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37097B">
        <w:t>2</w:t>
      </w:r>
      <w:r w:rsidR="00AA6581">
        <w:t>6</w:t>
      </w:r>
      <w:r w:rsidR="00A2713D" w:rsidRPr="004C6388">
        <w:t xml:space="preserve"> </w:t>
      </w:r>
      <w:r w:rsidR="00A547A4" w:rsidRPr="004C6388">
        <w:t>декаб</w:t>
      </w:r>
      <w:r w:rsidRPr="004C6388">
        <w:t xml:space="preserve">ря 2022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20</w:t>
      </w:r>
      <w:r w:rsidR="00AA6581">
        <w:t>7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681002" w:rsidRPr="004C6388" w:rsidRDefault="00681002" w:rsidP="00681002">
      <w:pPr>
        <w:jc w:val="both"/>
      </w:pPr>
    </w:p>
    <w:p w:rsidR="00AA6581" w:rsidRDefault="00AA6581" w:rsidP="0037097B">
      <w:pPr>
        <w:jc w:val="center"/>
        <w:rPr>
          <w:b/>
          <w:sz w:val="26"/>
          <w:szCs w:val="26"/>
        </w:rPr>
      </w:pPr>
      <w:r w:rsidRPr="00AA6581">
        <w:rPr>
          <w:b/>
          <w:sz w:val="26"/>
          <w:szCs w:val="26"/>
        </w:rPr>
        <w:t xml:space="preserve">О порядке предоставления дополнительных гарантий </w:t>
      </w:r>
    </w:p>
    <w:p w:rsidR="00681002" w:rsidRPr="004C6388" w:rsidRDefault="00AA6581" w:rsidP="0037097B">
      <w:pPr>
        <w:jc w:val="center"/>
        <w:rPr>
          <w:b/>
        </w:rPr>
      </w:pPr>
      <w:r w:rsidRPr="00AA6581">
        <w:rPr>
          <w:b/>
          <w:sz w:val="26"/>
          <w:szCs w:val="26"/>
        </w:rPr>
        <w:t xml:space="preserve">главе городского поселения </w:t>
      </w:r>
      <w:proofErr w:type="gramStart"/>
      <w:r w:rsidRPr="00AA6581">
        <w:rPr>
          <w:b/>
          <w:sz w:val="26"/>
          <w:szCs w:val="26"/>
        </w:rPr>
        <w:t>Междуреченский</w:t>
      </w:r>
      <w:proofErr w:type="gramEnd"/>
    </w:p>
    <w:p w:rsidR="00D27778" w:rsidRPr="00AA6581" w:rsidRDefault="00D27778" w:rsidP="00681002">
      <w:pPr>
        <w:jc w:val="center"/>
        <w:rPr>
          <w:b/>
          <w:sz w:val="26"/>
          <w:szCs w:val="26"/>
        </w:rPr>
      </w:pP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proofErr w:type="gramStart"/>
      <w:r w:rsidRPr="00AA6581">
        <w:rPr>
          <w:sz w:val="26"/>
          <w:szCs w:val="26"/>
        </w:rPr>
        <w:t xml:space="preserve">В соответствии со статьей 1 Закона Ханты-Мансийского автономного </w:t>
      </w:r>
      <w:r>
        <w:rPr>
          <w:sz w:val="26"/>
          <w:szCs w:val="26"/>
        </w:rPr>
        <w:t xml:space="preserve">  </w:t>
      </w:r>
      <w:r w:rsidRPr="00AA6581">
        <w:rPr>
          <w:sz w:val="26"/>
          <w:szCs w:val="26"/>
        </w:rPr>
        <w:t>округа -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 стать</w:t>
      </w:r>
      <w:r>
        <w:rPr>
          <w:sz w:val="26"/>
          <w:szCs w:val="26"/>
        </w:rPr>
        <w:t>е</w:t>
      </w:r>
      <w:r w:rsidRPr="00AA6581">
        <w:rPr>
          <w:sz w:val="26"/>
          <w:szCs w:val="26"/>
        </w:rPr>
        <w:t xml:space="preserve">й 26 Устава муниципального образования городское поселение Междуреченский </w:t>
      </w:r>
      <w:proofErr w:type="spellStart"/>
      <w:r w:rsidRPr="00AA6581">
        <w:rPr>
          <w:sz w:val="26"/>
          <w:szCs w:val="26"/>
        </w:rPr>
        <w:t>Кондинского</w:t>
      </w:r>
      <w:proofErr w:type="spellEnd"/>
      <w:r w:rsidRPr="00AA6581">
        <w:rPr>
          <w:sz w:val="26"/>
          <w:szCs w:val="26"/>
        </w:rPr>
        <w:t xml:space="preserve"> муниципального района Ханты-Мансийского автономного округа - Югры, Совет депутатов городского поселения Междуреченский </w:t>
      </w:r>
      <w:r w:rsidRPr="00AA6581">
        <w:rPr>
          <w:b/>
          <w:sz w:val="26"/>
          <w:szCs w:val="26"/>
        </w:rPr>
        <w:t>решил:</w:t>
      </w:r>
      <w:proofErr w:type="gramEnd"/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1.</w:t>
      </w:r>
      <w:r w:rsidRPr="00AA6581">
        <w:rPr>
          <w:sz w:val="26"/>
          <w:szCs w:val="26"/>
        </w:rPr>
        <w:t xml:space="preserve"> </w:t>
      </w:r>
      <w:r w:rsidRPr="00AA6581">
        <w:rPr>
          <w:sz w:val="26"/>
          <w:szCs w:val="26"/>
        </w:rPr>
        <w:t>Утвердить Порядок предоставления дополнительных гарантий главе городского поселения Междуреченский (приложение).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2.</w:t>
      </w:r>
      <w:r w:rsidRPr="00AA6581">
        <w:rPr>
          <w:sz w:val="26"/>
          <w:szCs w:val="26"/>
        </w:rPr>
        <w:t xml:space="preserve"> </w:t>
      </w:r>
      <w:r w:rsidRPr="00AA6581">
        <w:rPr>
          <w:sz w:val="26"/>
          <w:szCs w:val="26"/>
        </w:rPr>
        <w:t xml:space="preserve">Настоящее решение обнародовать в соответствии с решением Совета депутатов городского поселения </w:t>
      </w:r>
      <w:proofErr w:type="gramStart"/>
      <w:r w:rsidRPr="00AA6581">
        <w:rPr>
          <w:sz w:val="26"/>
          <w:szCs w:val="26"/>
        </w:rPr>
        <w:t>Междуреченский</w:t>
      </w:r>
      <w:proofErr w:type="gramEnd"/>
      <w:r w:rsidRPr="00AA6581">
        <w:rPr>
          <w:sz w:val="26"/>
          <w:szCs w:val="26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AA6581">
        <w:rPr>
          <w:sz w:val="26"/>
          <w:szCs w:val="26"/>
        </w:rPr>
        <w:t>Кондинского</w:t>
      </w:r>
      <w:proofErr w:type="spellEnd"/>
      <w:r w:rsidRPr="00AA6581">
        <w:rPr>
          <w:sz w:val="26"/>
          <w:szCs w:val="26"/>
        </w:rPr>
        <w:t xml:space="preserve"> района.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3.</w:t>
      </w:r>
      <w:r w:rsidRPr="00AA6581">
        <w:rPr>
          <w:sz w:val="26"/>
          <w:szCs w:val="26"/>
        </w:rPr>
        <w:t xml:space="preserve"> </w:t>
      </w:r>
      <w:r w:rsidRPr="00AA6581">
        <w:rPr>
          <w:sz w:val="26"/>
          <w:szCs w:val="26"/>
        </w:rPr>
        <w:t>Настоящее решение вступает в силу после его обнародования.</w:t>
      </w:r>
    </w:p>
    <w:p w:rsidR="00AB7AB0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4.</w:t>
      </w:r>
      <w:r w:rsidRPr="00AA6581">
        <w:rPr>
          <w:sz w:val="26"/>
          <w:szCs w:val="26"/>
        </w:rPr>
        <w:t xml:space="preserve"> </w:t>
      </w:r>
      <w:proofErr w:type="gramStart"/>
      <w:r w:rsidRPr="00AA6581">
        <w:rPr>
          <w:sz w:val="26"/>
          <w:szCs w:val="26"/>
        </w:rPr>
        <w:t>Контроль за</w:t>
      </w:r>
      <w:proofErr w:type="gramEnd"/>
      <w:r w:rsidRPr="00AA6581">
        <w:rPr>
          <w:sz w:val="26"/>
          <w:szCs w:val="26"/>
        </w:rPr>
        <w:t xml:space="preserve"> исполнением настоящего решения возложить на председателя Совета депутатов городского поселения Междуреченский</w:t>
      </w:r>
      <w:r>
        <w:rPr>
          <w:sz w:val="26"/>
          <w:szCs w:val="26"/>
        </w:rPr>
        <w:t xml:space="preserve"> </w:t>
      </w:r>
      <w:r w:rsidRPr="00AA6581">
        <w:rPr>
          <w:sz w:val="26"/>
          <w:szCs w:val="26"/>
        </w:rPr>
        <w:t xml:space="preserve">В.П. </w:t>
      </w:r>
      <w:proofErr w:type="spellStart"/>
      <w:r w:rsidRPr="00AA6581">
        <w:rPr>
          <w:sz w:val="26"/>
          <w:szCs w:val="26"/>
        </w:rPr>
        <w:t>Калашнюк</w:t>
      </w:r>
      <w:r>
        <w:rPr>
          <w:sz w:val="26"/>
          <w:szCs w:val="26"/>
        </w:rPr>
        <w:t>а</w:t>
      </w:r>
      <w:proofErr w:type="spellEnd"/>
      <w:r w:rsidRPr="00AA6581">
        <w:rPr>
          <w:sz w:val="26"/>
          <w:szCs w:val="26"/>
        </w:rPr>
        <w:t xml:space="preserve"> и главу город</w:t>
      </w:r>
      <w:r>
        <w:rPr>
          <w:sz w:val="26"/>
          <w:szCs w:val="26"/>
        </w:rPr>
        <w:t xml:space="preserve">ского поселения Междуреченский </w:t>
      </w:r>
      <w:r w:rsidRPr="00AA6581">
        <w:rPr>
          <w:sz w:val="26"/>
          <w:szCs w:val="26"/>
        </w:rPr>
        <w:t xml:space="preserve">А.А. </w:t>
      </w:r>
      <w:proofErr w:type="spellStart"/>
      <w:r w:rsidRPr="00AA6581">
        <w:rPr>
          <w:sz w:val="26"/>
          <w:szCs w:val="26"/>
        </w:rPr>
        <w:t>Кошманов</w:t>
      </w:r>
      <w:r>
        <w:rPr>
          <w:sz w:val="26"/>
          <w:szCs w:val="26"/>
        </w:rPr>
        <w:t>а</w:t>
      </w:r>
      <w:proofErr w:type="spellEnd"/>
      <w:r w:rsidRPr="00AA6581">
        <w:rPr>
          <w:sz w:val="26"/>
          <w:szCs w:val="26"/>
        </w:rPr>
        <w:t>.</w:t>
      </w:r>
    </w:p>
    <w:p w:rsidR="00AB7AB0" w:rsidRDefault="00AB7AB0" w:rsidP="00AB7AB0">
      <w:pPr>
        <w:jc w:val="both"/>
      </w:pPr>
    </w:p>
    <w:p w:rsidR="00AA6581" w:rsidRPr="004C6388" w:rsidRDefault="00AA6581" w:rsidP="00AB7AB0">
      <w:pPr>
        <w:jc w:val="both"/>
      </w:pP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Председатель Совета депутатов</w:t>
      </w: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городского 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  <w:r w:rsidRPr="0037097B">
        <w:rPr>
          <w:sz w:val="26"/>
          <w:szCs w:val="26"/>
        </w:rPr>
        <w:t xml:space="preserve">                 </w:t>
      </w:r>
      <w:r w:rsid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       </w:t>
      </w:r>
      <w:r w:rsidR="005E347C" w:rsidRPr="0037097B">
        <w:rPr>
          <w:sz w:val="26"/>
          <w:szCs w:val="26"/>
        </w:rPr>
        <w:t xml:space="preserve">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В.П. </w:t>
      </w:r>
      <w:proofErr w:type="spellStart"/>
      <w:r w:rsidRPr="0037097B">
        <w:rPr>
          <w:sz w:val="26"/>
          <w:szCs w:val="26"/>
        </w:rPr>
        <w:t>Калашнюк</w:t>
      </w:r>
      <w:proofErr w:type="spellEnd"/>
    </w:p>
    <w:p w:rsidR="00AB7AB0" w:rsidRPr="0037097B" w:rsidRDefault="00AB7AB0" w:rsidP="00AB7AB0">
      <w:pPr>
        <w:jc w:val="both"/>
        <w:rPr>
          <w:sz w:val="26"/>
          <w:szCs w:val="26"/>
        </w:rPr>
      </w:pPr>
    </w:p>
    <w:p w:rsidR="0037097B" w:rsidRDefault="00AB7AB0" w:rsidP="004C6388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Глава городского поселения</w:t>
      </w:r>
    </w:p>
    <w:p w:rsidR="0037097B" w:rsidRDefault="00AB7AB0" w:rsidP="004C6388">
      <w:pPr>
        <w:jc w:val="both"/>
        <w:rPr>
          <w:sz w:val="26"/>
          <w:szCs w:val="26"/>
        </w:rPr>
        <w:sectPr w:rsidR="0037097B" w:rsidSect="00AA65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709" w:left="1701" w:header="709" w:footer="709" w:gutter="0"/>
          <w:pgNumType w:start="1"/>
          <w:cols w:space="708"/>
          <w:docGrid w:linePitch="381"/>
        </w:sectPr>
      </w:pPr>
      <w:r w:rsidRPr="0037097B">
        <w:rPr>
          <w:sz w:val="26"/>
          <w:szCs w:val="26"/>
        </w:rPr>
        <w:t xml:space="preserve">Междуреченский                                                       </w:t>
      </w:r>
      <w:r w:rsidR="005E347C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</w:t>
      </w:r>
      <w:r w:rsidR="0037097B">
        <w:rPr>
          <w:sz w:val="26"/>
          <w:szCs w:val="26"/>
        </w:rPr>
        <w:t xml:space="preserve">        </w:t>
      </w:r>
      <w:r w:rsidR="004C6388" w:rsidRP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А.А. </w:t>
      </w:r>
      <w:proofErr w:type="spellStart"/>
      <w:r w:rsidRPr="0037097B">
        <w:rPr>
          <w:sz w:val="26"/>
          <w:szCs w:val="26"/>
        </w:rPr>
        <w:t>Кошманов</w:t>
      </w:r>
      <w:proofErr w:type="spellEnd"/>
    </w:p>
    <w:p w:rsidR="0037097B" w:rsidRPr="0037097B" w:rsidRDefault="0037097B" w:rsidP="0037097B">
      <w:pPr>
        <w:ind w:firstLine="5954"/>
        <w:jc w:val="both"/>
        <w:rPr>
          <w:sz w:val="26"/>
          <w:szCs w:val="26"/>
        </w:rPr>
      </w:pPr>
      <w:r w:rsidRPr="0037097B">
        <w:rPr>
          <w:sz w:val="26"/>
          <w:szCs w:val="26"/>
        </w:rPr>
        <w:lastRenderedPageBreak/>
        <w:t xml:space="preserve">Приложение 1 к решению </w:t>
      </w:r>
    </w:p>
    <w:p w:rsidR="0037097B" w:rsidRPr="0037097B" w:rsidRDefault="0037097B" w:rsidP="0037097B">
      <w:pPr>
        <w:ind w:firstLine="5954"/>
        <w:jc w:val="both"/>
        <w:rPr>
          <w:sz w:val="26"/>
          <w:szCs w:val="26"/>
        </w:rPr>
      </w:pPr>
      <w:r w:rsidRPr="0037097B">
        <w:rPr>
          <w:sz w:val="26"/>
          <w:szCs w:val="26"/>
        </w:rPr>
        <w:t>Совета депутатов городского</w:t>
      </w:r>
    </w:p>
    <w:p w:rsidR="0037097B" w:rsidRPr="0037097B" w:rsidRDefault="0037097B" w:rsidP="0037097B">
      <w:pPr>
        <w:ind w:firstLine="5954"/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</w:p>
    <w:p w:rsidR="00681002" w:rsidRDefault="0037097B" w:rsidP="0037097B">
      <w:pPr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>от 2</w:t>
      </w:r>
      <w:r w:rsidR="00AA6581">
        <w:rPr>
          <w:sz w:val="26"/>
          <w:szCs w:val="26"/>
        </w:rPr>
        <w:t>6</w:t>
      </w:r>
      <w:r>
        <w:rPr>
          <w:sz w:val="26"/>
          <w:szCs w:val="26"/>
        </w:rPr>
        <w:t>.12</w:t>
      </w:r>
      <w:r w:rsidRPr="0037097B">
        <w:rPr>
          <w:sz w:val="26"/>
          <w:szCs w:val="26"/>
        </w:rPr>
        <w:t xml:space="preserve">.2022 № </w:t>
      </w:r>
      <w:r w:rsidR="00AA6581">
        <w:rPr>
          <w:sz w:val="26"/>
          <w:szCs w:val="26"/>
        </w:rPr>
        <w:t>207</w:t>
      </w:r>
    </w:p>
    <w:p w:rsidR="00AA6581" w:rsidRPr="00AA6581" w:rsidRDefault="00AA6581" w:rsidP="00AA6581">
      <w:pPr>
        <w:ind w:firstLine="567"/>
        <w:jc w:val="center"/>
        <w:outlineLvl w:val="1"/>
        <w:rPr>
          <w:b/>
          <w:bCs/>
          <w:iCs/>
          <w:sz w:val="20"/>
          <w:szCs w:val="20"/>
        </w:rPr>
      </w:pPr>
    </w:p>
    <w:p w:rsidR="00AA6581" w:rsidRPr="00AA6581" w:rsidRDefault="00AA6581" w:rsidP="00AA6581">
      <w:pPr>
        <w:ind w:firstLine="567"/>
        <w:jc w:val="center"/>
        <w:outlineLvl w:val="1"/>
        <w:rPr>
          <w:b/>
          <w:bCs/>
          <w:iCs/>
          <w:sz w:val="20"/>
          <w:szCs w:val="20"/>
        </w:rPr>
      </w:pPr>
    </w:p>
    <w:p w:rsidR="00AA6581" w:rsidRPr="00AA6581" w:rsidRDefault="00AA6581" w:rsidP="00AA6581">
      <w:pPr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AA6581">
        <w:rPr>
          <w:b/>
          <w:bCs/>
          <w:iCs/>
          <w:sz w:val="28"/>
          <w:szCs w:val="28"/>
        </w:rPr>
        <w:t>Порядок</w:t>
      </w:r>
    </w:p>
    <w:p w:rsidR="00AA6581" w:rsidRPr="00AA6581" w:rsidRDefault="00AA6581" w:rsidP="00AA658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</w:rPr>
      </w:pPr>
      <w:r w:rsidRPr="00AA6581">
        <w:rPr>
          <w:b/>
          <w:bCs/>
          <w:iCs/>
          <w:sz w:val="28"/>
          <w:szCs w:val="28"/>
        </w:rPr>
        <w:t xml:space="preserve">предоставления дополнительных гарантий главе городского поселения </w:t>
      </w:r>
      <w:proofErr w:type="gramStart"/>
      <w:r w:rsidRPr="00AA6581">
        <w:rPr>
          <w:b/>
          <w:bCs/>
          <w:iCs/>
          <w:sz w:val="28"/>
          <w:szCs w:val="28"/>
        </w:rPr>
        <w:t>Междуреченский</w:t>
      </w:r>
      <w:proofErr w:type="gramEnd"/>
    </w:p>
    <w:p w:rsidR="00AA6581" w:rsidRPr="00AA6581" w:rsidRDefault="00AA6581" w:rsidP="00AA658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A6581" w:rsidRPr="00AA6581" w:rsidRDefault="00AA6581" w:rsidP="00AA6581">
      <w:pPr>
        <w:ind w:firstLine="709"/>
        <w:jc w:val="both"/>
        <w:outlineLvl w:val="3"/>
        <w:rPr>
          <w:b/>
          <w:bCs/>
          <w:sz w:val="26"/>
          <w:szCs w:val="26"/>
        </w:rPr>
      </w:pPr>
      <w:bookmarkStart w:id="1" w:name="100003"/>
      <w:bookmarkStart w:id="2" w:name="100004"/>
      <w:bookmarkEnd w:id="1"/>
      <w:bookmarkEnd w:id="2"/>
      <w:r w:rsidRPr="00AA6581">
        <w:rPr>
          <w:b/>
          <w:bCs/>
          <w:sz w:val="26"/>
          <w:szCs w:val="26"/>
        </w:rPr>
        <w:t>Статья 1. Общие положения</w:t>
      </w:r>
    </w:p>
    <w:p w:rsidR="00AA6581" w:rsidRPr="00AA6581" w:rsidRDefault="00AA6581" w:rsidP="00AA6581">
      <w:pPr>
        <w:ind w:firstLine="709"/>
        <w:jc w:val="both"/>
        <w:rPr>
          <w:b/>
          <w:sz w:val="26"/>
          <w:szCs w:val="26"/>
        </w:rPr>
      </w:pPr>
      <w:r w:rsidRPr="00AA6581">
        <w:rPr>
          <w:sz w:val="26"/>
          <w:szCs w:val="26"/>
        </w:rPr>
        <w:t xml:space="preserve">1. Порядок предоставления дополнительных гарантий главе городского поселения Междуреченский (далее – Порядок), определяет размеры, порядок и условия предоставления дополнительных гарантий, установленных статьей 26 Устава муниципального образования городское поселение Междуреченский </w:t>
      </w:r>
      <w:proofErr w:type="spellStart"/>
      <w:r w:rsidRPr="00AA6581">
        <w:rPr>
          <w:sz w:val="26"/>
          <w:szCs w:val="26"/>
        </w:rPr>
        <w:t>Кондинского</w:t>
      </w:r>
      <w:proofErr w:type="spellEnd"/>
      <w:r w:rsidRPr="00AA6581">
        <w:rPr>
          <w:sz w:val="26"/>
          <w:szCs w:val="26"/>
        </w:rPr>
        <w:t xml:space="preserve"> муниципального района Ханты-Мансийского автономного округа – Югры.</w:t>
      </w:r>
    </w:p>
    <w:p w:rsidR="00AA6581" w:rsidRPr="00AA6581" w:rsidRDefault="00AA6581" w:rsidP="00AA6581">
      <w:pPr>
        <w:ind w:firstLine="709"/>
        <w:jc w:val="both"/>
        <w:rPr>
          <w:bCs/>
          <w:sz w:val="26"/>
          <w:szCs w:val="26"/>
        </w:rPr>
      </w:pPr>
      <w:r w:rsidRPr="00AA6581">
        <w:rPr>
          <w:sz w:val="26"/>
          <w:szCs w:val="26"/>
        </w:rPr>
        <w:t xml:space="preserve">2. </w:t>
      </w:r>
      <w:proofErr w:type="gramStart"/>
      <w:r w:rsidRPr="00AA6581">
        <w:rPr>
          <w:sz w:val="26"/>
          <w:szCs w:val="26"/>
        </w:rPr>
        <w:t>Финансирование расходов, связанных с предоставлением гарантий главе городского поселения Междуреченский, осуществляется за счет средств бюджета городского поселения Междуреченский, предусмотренных на содержание органов местного самоуправления городского поселения Междуреченский,</w:t>
      </w:r>
      <w:r w:rsidRPr="00AA6581">
        <w:rPr>
          <w:bCs/>
          <w:sz w:val="26"/>
          <w:szCs w:val="26"/>
        </w:rPr>
        <w:t xml:space="preserve"> в пределах утвержденных бюджетных ассигнований.</w:t>
      </w:r>
      <w:proofErr w:type="gramEnd"/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</w:p>
    <w:p w:rsidR="00AA6581" w:rsidRPr="00AA6581" w:rsidRDefault="00AA6581" w:rsidP="00AA6581">
      <w:pPr>
        <w:ind w:firstLine="709"/>
        <w:jc w:val="both"/>
        <w:outlineLvl w:val="3"/>
        <w:rPr>
          <w:b/>
          <w:bCs/>
          <w:sz w:val="26"/>
          <w:szCs w:val="26"/>
        </w:rPr>
      </w:pPr>
      <w:r w:rsidRPr="00AA6581">
        <w:rPr>
          <w:b/>
          <w:bCs/>
          <w:sz w:val="26"/>
          <w:szCs w:val="26"/>
        </w:rPr>
        <w:t>Статья 2.Денежное содержание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Состав, размеры и порядок денежного содержания главы городского поселения Междуреченский, осуществляется в соответствии с законодательством Ханты-Мансийского автономного округа - Югры, решением Совета депутатов городского поселения Междуреченский.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</w:p>
    <w:p w:rsidR="00AA6581" w:rsidRPr="00AA6581" w:rsidRDefault="00AA6581" w:rsidP="00AA6581">
      <w:pPr>
        <w:ind w:firstLine="709"/>
        <w:jc w:val="both"/>
        <w:outlineLvl w:val="3"/>
        <w:rPr>
          <w:b/>
          <w:bCs/>
          <w:sz w:val="26"/>
          <w:szCs w:val="26"/>
        </w:rPr>
      </w:pPr>
      <w:r w:rsidRPr="00AA6581">
        <w:rPr>
          <w:b/>
          <w:bCs/>
          <w:sz w:val="26"/>
          <w:szCs w:val="26"/>
        </w:rPr>
        <w:t>Статья 3. Командировки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Возмещение расходов, связанных с командировками, осуществляется в соответствии с Порядком и условиями командирования лиц, замещающих муниципальные должности, на постоянной основе в муниципальном образовании  городское поселение </w:t>
      </w:r>
      <w:proofErr w:type="gramStart"/>
      <w:r w:rsidRPr="00AA6581">
        <w:rPr>
          <w:sz w:val="26"/>
          <w:szCs w:val="26"/>
        </w:rPr>
        <w:t>Междуреченский</w:t>
      </w:r>
      <w:proofErr w:type="gramEnd"/>
      <w:r w:rsidRPr="00AA6581">
        <w:rPr>
          <w:sz w:val="26"/>
          <w:szCs w:val="26"/>
        </w:rPr>
        <w:t>, утвержденным решением Совета депутатов городского поселения Междуреченский.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</w:p>
    <w:p w:rsidR="00AA6581" w:rsidRPr="00AA6581" w:rsidRDefault="00AA6581" w:rsidP="00AA6581">
      <w:pPr>
        <w:ind w:firstLine="709"/>
        <w:jc w:val="both"/>
        <w:outlineLvl w:val="3"/>
        <w:rPr>
          <w:b/>
          <w:bCs/>
          <w:sz w:val="26"/>
          <w:szCs w:val="26"/>
        </w:rPr>
      </w:pPr>
      <w:r w:rsidRPr="00AA6581">
        <w:rPr>
          <w:b/>
          <w:bCs/>
          <w:sz w:val="26"/>
          <w:szCs w:val="26"/>
        </w:rPr>
        <w:t>Статья 4. Отдых, отпуск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1. Главе городского поселения Междуреченский гарантируется отдых, обеспечиваемый установлением нормальной продолжительности служебного времени, предоставлением выходных дней и нерабочих праздничных дней. 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2. Главе городского поселения </w:t>
      </w:r>
      <w:proofErr w:type="gramStart"/>
      <w:r w:rsidRPr="00AA6581">
        <w:rPr>
          <w:sz w:val="26"/>
          <w:szCs w:val="26"/>
        </w:rPr>
        <w:t>Междуреченский</w:t>
      </w:r>
      <w:proofErr w:type="gramEnd"/>
      <w:r w:rsidRPr="00AA6581">
        <w:rPr>
          <w:sz w:val="26"/>
          <w:szCs w:val="26"/>
        </w:rPr>
        <w:t>, предоставляется: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1) ежегодный основной оплачиваемый отпуск продолжительностью 28 календарных дней;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2) ежегодный дополнительный оплачиваемый отпуск для лиц, работающих и проживающих в местностях, приравненных к районам Крайнего Севера, продолжительностью 16 календарных дней;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3) ежегодный дополнительный оплачиваемый отпуск за ненормированный рабочий день продолжительностью 20 календарных дней;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lastRenderedPageBreak/>
        <w:t xml:space="preserve">3. Главе городского поселения Междуреченский, по семейным обстоятельствам, уважительным причинам и в иных случаях, предусмотренных законодательством, может быть предоставлен отпуск без сохранения денежного содержания. 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4. Компенсация расходов на оплату стоимости проезда и провоза багажа к месту использования отпуска и обратно производится в соответствии с </w:t>
      </w:r>
      <w:r w:rsidRPr="00AA6581">
        <w:rPr>
          <w:color w:val="000000"/>
          <w:sz w:val="26"/>
          <w:szCs w:val="26"/>
        </w:rPr>
        <w:t xml:space="preserve">Порядком компенсации расходов на проезд к месту использования отпуска и обратно для лиц, проживающих в </w:t>
      </w:r>
      <w:proofErr w:type="spellStart"/>
      <w:r w:rsidRPr="00AA6581">
        <w:rPr>
          <w:color w:val="000000"/>
          <w:sz w:val="26"/>
          <w:szCs w:val="26"/>
        </w:rPr>
        <w:t>пгт</w:t>
      </w:r>
      <w:proofErr w:type="spellEnd"/>
      <w:r w:rsidRPr="00AA658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proofErr w:type="gramStart"/>
      <w:r w:rsidRPr="00AA6581">
        <w:rPr>
          <w:color w:val="000000"/>
          <w:sz w:val="26"/>
          <w:szCs w:val="26"/>
        </w:rPr>
        <w:t>Междуреченский</w:t>
      </w:r>
      <w:proofErr w:type="gramEnd"/>
      <w:r w:rsidRPr="00AA6581">
        <w:rPr>
          <w:color w:val="000000"/>
          <w:sz w:val="26"/>
          <w:szCs w:val="26"/>
        </w:rPr>
        <w:t xml:space="preserve"> </w:t>
      </w:r>
      <w:proofErr w:type="spellStart"/>
      <w:r w:rsidRPr="00AA6581">
        <w:rPr>
          <w:color w:val="000000"/>
          <w:sz w:val="26"/>
          <w:szCs w:val="26"/>
        </w:rPr>
        <w:t>Кондинского</w:t>
      </w:r>
      <w:proofErr w:type="spellEnd"/>
      <w:r w:rsidRPr="00AA6581">
        <w:rPr>
          <w:color w:val="000000"/>
          <w:sz w:val="26"/>
          <w:szCs w:val="26"/>
        </w:rPr>
        <w:t xml:space="preserve"> района Ханты-Мансийского автономного округа - Югры, работающих в организациях, финансируемых из средств местного бюджета</w:t>
      </w:r>
      <w:r w:rsidRPr="00AA6581">
        <w:rPr>
          <w:sz w:val="26"/>
          <w:szCs w:val="26"/>
        </w:rPr>
        <w:t>, утвержденным постановлением администрации городского поселения Междуреченский.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</w:p>
    <w:p w:rsidR="00AA6581" w:rsidRPr="00AA6581" w:rsidRDefault="00AA6581" w:rsidP="00AA6581">
      <w:pPr>
        <w:ind w:firstLine="709"/>
        <w:jc w:val="both"/>
        <w:outlineLvl w:val="3"/>
        <w:rPr>
          <w:b/>
          <w:bCs/>
          <w:sz w:val="26"/>
          <w:szCs w:val="26"/>
        </w:rPr>
      </w:pPr>
      <w:r w:rsidRPr="00AA6581">
        <w:rPr>
          <w:b/>
          <w:bCs/>
          <w:sz w:val="26"/>
          <w:szCs w:val="26"/>
        </w:rPr>
        <w:t>Статья 5. Медицинское обслуживание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Медицинское обслуживание главы городского поселения Междуреченский и членов его семьи, в том числе после выхода на пенсию главы городское поселение Междуреченский, по старости или инвалидности, осуществляется в соответствии с территориальными программами государственных гарантий оказания гражданам Российской Федерации бесплатной медицинской помощи.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</w:p>
    <w:p w:rsidR="00AA6581" w:rsidRPr="00AA6581" w:rsidRDefault="00AA6581" w:rsidP="00AA6581">
      <w:pPr>
        <w:ind w:left="567"/>
        <w:jc w:val="both"/>
        <w:outlineLvl w:val="3"/>
        <w:rPr>
          <w:b/>
          <w:bCs/>
          <w:sz w:val="26"/>
          <w:szCs w:val="26"/>
        </w:rPr>
      </w:pPr>
      <w:r w:rsidRPr="00AA6581">
        <w:rPr>
          <w:b/>
          <w:bCs/>
          <w:sz w:val="26"/>
          <w:szCs w:val="26"/>
        </w:rPr>
        <w:t>Статья 6. Частичная компенсация стоимости санаторно-курортной путевки</w:t>
      </w:r>
    </w:p>
    <w:p w:rsidR="00AA6581" w:rsidRPr="00AA6581" w:rsidRDefault="00AA6581" w:rsidP="00AA6581">
      <w:pPr>
        <w:ind w:firstLine="709"/>
        <w:jc w:val="both"/>
        <w:rPr>
          <w:rFonts w:eastAsia="Calibri"/>
          <w:sz w:val="26"/>
          <w:szCs w:val="26"/>
        </w:rPr>
      </w:pPr>
      <w:r w:rsidRPr="00AA6581">
        <w:rPr>
          <w:sz w:val="26"/>
          <w:szCs w:val="26"/>
        </w:rPr>
        <w:t xml:space="preserve">1. </w:t>
      </w:r>
      <w:r w:rsidRPr="00AA6581">
        <w:rPr>
          <w:rFonts w:eastAsia="Calibri"/>
          <w:sz w:val="26"/>
          <w:szCs w:val="26"/>
        </w:rPr>
        <w:t xml:space="preserve">Главе городского поселения </w:t>
      </w:r>
      <w:proofErr w:type="gramStart"/>
      <w:r w:rsidRPr="00AA6581">
        <w:rPr>
          <w:rFonts w:eastAsia="Calibri"/>
          <w:sz w:val="26"/>
          <w:szCs w:val="26"/>
        </w:rPr>
        <w:t>Междуреченский</w:t>
      </w:r>
      <w:proofErr w:type="gramEnd"/>
      <w:r w:rsidRPr="00AA6581">
        <w:rPr>
          <w:rFonts w:eastAsia="Calibri"/>
          <w:sz w:val="26"/>
          <w:szCs w:val="26"/>
        </w:rPr>
        <w:t>, предоставляется частичная компенсация стоимости санаторно-курортной путевки в размере 70 процентов от стоимости санаторно-курортной путевки.</w:t>
      </w:r>
    </w:p>
    <w:p w:rsidR="00AA6581" w:rsidRPr="00AA6581" w:rsidRDefault="00AA6581" w:rsidP="00AA6581">
      <w:pPr>
        <w:ind w:firstLine="709"/>
        <w:jc w:val="both"/>
        <w:outlineLvl w:val="3"/>
        <w:rPr>
          <w:bCs/>
          <w:sz w:val="26"/>
          <w:szCs w:val="26"/>
        </w:rPr>
      </w:pPr>
      <w:r w:rsidRPr="00AA6581">
        <w:rPr>
          <w:bCs/>
          <w:sz w:val="26"/>
          <w:szCs w:val="26"/>
        </w:rPr>
        <w:t xml:space="preserve">2. Частичная компенсация стоимости санаторно-курортной путевки главе городского поселения </w:t>
      </w:r>
      <w:proofErr w:type="gramStart"/>
      <w:r w:rsidRPr="00AA6581">
        <w:rPr>
          <w:bCs/>
          <w:sz w:val="26"/>
          <w:szCs w:val="26"/>
        </w:rPr>
        <w:t>Междуреченский</w:t>
      </w:r>
      <w:proofErr w:type="gramEnd"/>
      <w:r w:rsidRPr="00AA6581">
        <w:rPr>
          <w:bCs/>
          <w:sz w:val="26"/>
          <w:szCs w:val="26"/>
        </w:rPr>
        <w:t>, производится в порядке, установленном решением Совета депутатов городского поселения Междуреченский.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</w:p>
    <w:p w:rsidR="00AA6581" w:rsidRPr="00AA6581" w:rsidRDefault="00AA6581" w:rsidP="00AA6581">
      <w:pPr>
        <w:ind w:firstLine="709"/>
        <w:jc w:val="both"/>
        <w:outlineLvl w:val="3"/>
        <w:rPr>
          <w:b/>
          <w:bCs/>
          <w:sz w:val="26"/>
          <w:szCs w:val="26"/>
        </w:rPr>
      </w:pPr>
      <w:r w:rsidRPr="00AA6581">
        <w:rPr>
          <w:b/>
          <w:bCs/>
          <w:sz w:val="26"/>
          <w:szCs w:val="26"/>
        </w:rPr>
        <w:t>Статья 7. Дополнительное пенсионное обеспечение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proofErr w:type="gramStart"/>
      <w:r w:rsidRPr="00AA6581">
        <w:rPr>
          <w:sz w:val="26"/>
          <w:szCs w:val="26"/>
        </w:rPr>
        <w:t>Дополнительное пенсионное обеспечение за выслугу лет или в связи с инвалидностью, а также пенсионное обеспечение членов семьи главы городского поселения Междуреченский, в случае его смерти, наступившей в связи с исполнением им должностных полномочий, обеспечивается в соответствии с Порядком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</w:t>
      </w:r>
      <w:proofErr w:type="gramEnd"/>
      <w:r w:rsidRPr="00AA6581">
        <w:rPr>
          <w:sz w:val="26"/>
          <w:szCs w:val="26"/>
        </w:rPr>
        <w:t xml:space="preserve">, утвержденным решением Совета депутатов городского поселения </w:t>
      </w:r>
      <w:proofErr w:type="gramStart"/>
      <w:r w:rsidRPr="00AA6581">
        <w:rPr>
          <w:sz w:val="26"/>
          <w:szCs w:val="26"/>
        </w:rPr>
        <w:t>Междуреченский</w:t>
      </w:r>
      <w:proofErr w:type="gramEnd"/>
      <w:r w:rsidRPr="00AA6581">
        <w:rPr>
          <w:sz w:val="26"/>
          <w:szCs w:val="26"/>
        </w:rPr>
        <w:t>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</w:p>
    <w:p w:rsidR="00AA6581" w:rsidRPr="00AA6581" w:rsidRDefault="00AA6581" w:rsidP="00AA6581">
      <w:pPr>
        <w:ind w:firstLine="709"/>
        <w:jc w:val="both"/>
        <w:outlineLvl w:val="3"/>
        <w:rPr>
          <w:b/>
          <w:bCs/>
          <w:sz w:val="26"/>
          <w:szCs w:val="26"/>
        </w:rPr>
      </w:pPr>
      <w:r w:rsidRPr="00AA6581">
        <w:rPr>
          <w:b/>
          <w:bCs/>
          <w:sz w:val="26"/>
          <w:szCs w:val="26"/>
        </w:rPr>
        <w:t>Статья 8. Страхование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A6581">
        <w:rPr>
          <w:sz w:val="26"/>
          <w:szCs w:val="26"/>
        </w:rPr>
        <w:t>Страхование главы городского поселения Междуреченский (далее - застрахованное лицо) осуществляет администрация городского поселения Междуреченский (далее – Страхователь) посредством заключения договора страхования со страховой компанией (далее – Страховщик) в соответствии с законодательством и муниципальными правовыми актами городского поселения Междуреченский.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2. Отношения между Страхователем и Страховщиком регулируются настоящим Порядком, иными правовыми актами и договором страхования, заключаемым в соответствии с гражданским законодательством.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lastRenderedPageBreak/>
        <w:t>3. Объектом страхования в период нахождения на муниципальной должности, в соответствии с настоящим Порядком являются: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1) имущественные интересы, связанные с причинением вреда жизни, здоровью застрахованного лица, утратой застрахованным лицом трудоспособности;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2) имущественные интересы, связанные с владением, пользованием и распоряжением имуществом застрахованного лица.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4. Страховыми случаями являются внезапные непреднамеренные для Страхователя и застрахованного лица события, происшедшие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либо смерти застрахованного лица; повреждением или утратой его имущества, </w:t>
      </w:r>
      <w:proofErr w:type="gramStart"/>
      <w:r w:rsidRPr="00AA6581">
        <w:rPr>
          <w:sz w:val="26"/>
          <w:szCs w:val="26"/>
        </w:rPr>
        <w:t>при</w:t>
      </w:r>
      <w:proofErr w:type="gramEnd"/>
      <w:r w:rsidRPr="00AA6581">
        <w:rPr>
          <w:sz w:val="26"/>
          <w:szCs w:val="26"/>
        </w:rPr>
        <w:t>: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1) </w:t>
      </w:r>
      <w:proofErr w:type="gramStart"/>
      <w:r w:rsidRPr="00AA6581">
        <w:rPr>
          <w:sz w:val="26"/>
          <w:szCs w:val="26"/>
        </w:rPr>
        <w:t>исполнении</w:t>
      </w:r>
      <w:proofErr w:type="gramEnd"/>
      <w:r w:rsidRPr="00AA6581">
        <w:rPr>
          <w:sz w:val="26"/>
          <w:szCs w:val="26"/>
        </w:rPr>
        <w:t xml:space="preserve"> должностных обязанностей на рабочем месте, в командировках, разъездах;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2) </w:t>
      </w:r>
      <w:proofErr w:type="gramStart"/>
      <w:r w:rsidRPr="00AA6581">
        <w:rPr>
          <w:sz w:val="26"/>
          <w:szCs w:val="26"/>
        </w:rPr>
        <w:t>следовании</w:t>
      </w:r>
      <w:proofErr w:type="gramEnd"/>
      <w:r w:rsidRPr="00AA6581">
        <w:rPr>
          <w:sz w:val="26"/>
          <w:szCs w:val="26"/>
        </w:rPr>
        <w:t xml:space="preserve"> к месту работы или возвращении с места работы пешком, на транспорте, предоставленном Страхователем, личном или общественном транспорте;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3) </w:t>
      </w:r>
      <w:proofErr w:type="gramStart"/>
      <w:r w:rsidRPr="00AA6581">
        <w:rPr>
          <w:sz w:val="26"/>
          <w:szCs w:val="26"/>
        </w:rPr>
        <w:t>следовании</w:t>
      </w:r>
      <w:proofErr w:type="gramEnd"/>
      <w:r w:rsidRPr="00AA6581">
        <w:rPr>
          <w:sz w:val="26"/>
          <w:szCs w:val="26"/>
        </w:rPr>
        <w:t xml:space="preserve"> к месту командировки и обратно;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4) иных периодах, когда за застрахованным лицом сохранялось место работы (отпуск, период временной нетрудоспособности и т.д.);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5) иных обстоятельствах в связи со служебной деятельностью застрахованного лица.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5. </w:t>
      </w:r>
      <w:proofErr w:type="gramStart"/>
      <w:r w:rsidRPr="00AA6581">
        <w:rPr>
          <w:sz w:val="26"/>
          <w:szCs w:val="26"/>
        </w:rPr>
        <w:t>Страховыми</w:t>
      </w:r>
      <w:proofErr w:type="gramEnd"/>
      <w:r w:rsidRPr="00AA6581">
        <w:rPr>
          <w:sz w:val="26"/>
          <w:szCs w:val="26"/>
        </w:rPr>
        <w:t xml:space="preserve"> признаются случаи, если они произошли вследствие: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1) причинения следующего вреда здоровью: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ожоги в результате взрыва, действия электрического тока, пожара, химического, термического и иного воздействия;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ушибы или иные повреждения здоровья в результате обвала, падения предметов, падения застрахованных лиц;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ранения и иные повреждения здоровья в результате нападения животных, противоправных действий третьих лиц, использования застрахованными или третьими лицами транспортных средств, инструментов, оружия;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заболевания или утраты трудоспособности в период замещения им муниципальной должности или после его прекращения, но наступивших в связи с исполнением им должностных полномочий;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иные случаи, предусмотренные договором страхования;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2) повреждения или утраты имущества в случае пожара, взрыва, действия воды, похищения имущества путем кражи, грабежа, разбоя, угона транспорта, порчи имущества, дорожно-транспортного происшествия, происшедшего не по вине застрахованного лица. 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6. Не являются страховыми случаями события, происшедшие в период действия договора страхования и сопровождающиеся ранениями, увечьями и иным вредом здоровью, приведшими к временной утрате общей трудоспособности, назначению инвалидности либо смерти застрахованного лица; повреждением или утратой имущества застрахованного лица, а именно: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1) связанные с уходом за больным членом семьи;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2) </w:t>
      </w:r>
      <w:proofErr w:type="gramStart"/>
      <w:r w:rsidRPr="00AA6581">
        <w:rPr>
          <w:sz w:val="26"/>
          <w:szCs w:val="26"/>
        </w:rPr>
        <w:t>связанные</w:t>
      </w:r>
      <w:proofErr w:type="gramEnd"/>
      <w:r w:rsidRPr="00AA6581">
        <w:rPr>
          <w:sz w:val="26"/>
          <w:szCs w:val="26"/>
        </w:rPr>
        <w:t xml:space="preserve"> с объявлением карантина в установленном порядке;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3) при протезировании в условиях протезно-ортопедического стационара;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lastRenderedPageBreak/>
        <w:t>4) при заболеваниях СПИДом, венерическими заболеваниями и заболеваниями, передающимися половым путем;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5) самоубийства (кроме случаев, когда застрахованный был вынужден совершить суицид в результате противоправных действий третьих лиц, не являющихся лицами, имеющими право на получение страховых выплат);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6) события, вызванные умышленными действиями застрахованных лиц, по причинению вреда здоровью и имуществу;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7) события, вызванные добровольным приведением застрахованных лиц себя в состояние алкогольного, наркотического или токсического опьянения, если это послужило основной причиной несчастного случая;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8) несчастный случай при совершении или попытке совершения застрахованным лицом противоправных действий;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9) управление застрахованным лицом транспортным средством без права такого управления или в состоянии алкогольного, наркотического опьянения либо заведомая передача управления транспортным средством лицу, не имеющему права управления или находящемуся в состоянии алкогольного, наркотического опьянения;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10) события, вызванные дорожно-транспортным происшествием, происшедшим по вине застрахованного лица;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11) другие случаи, не связанные со служебной деятельностью.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7. Страховщик возмещает вред, причиненный здоровью и имуществу застрахованного лица в размерах, установленных в соответствии с договором страхования.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8. Страховой суммой возмещения вреда, причиненного здоровью и имуществу застрахованного лица, является определенная договором страхования денежная сумма, </w:t>
      </w:r>
      <w:proofErr w:type="gramStart"/>
      <w:r w:rsidRPr="00AA6581">
        <w:rPr>
          <w:sz w:val="26"/>
          <w:szCs w:val="26"/>
        </w:rPr>
        <w:t>исходя из которой определяются</w:t>
      </w:r>
      <w:proofErr w:type="gramEnd"/>
      <w:r w:rsidRPr="00AA6581">
        <w:rPr>
          <w:sz w:val="26"/>
          <w:szCs w:val="26"/>
        </w:rPr>
        <w:t xml:space="preserve"> размеры страховой премии и страховой суммы возмещения вреда.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>9. Страховой суммой возмещения вреда, причиненного здоровью застрахованного лица, является сумма, равная 50 (пятидесяти) процентам годового денежного содержания застрахованного лица.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10. </w:t>
      </w:r>
      <w:proofErr w:type="gramStart"/>
      <w:r w:rsidRPr="00AA6581">
        <w:rPr>
          <w:sz w:val="26"/>
          <w:szCs w:val="26"/>
        </w:rPr>
        <w:t>Годовое денежное содержание застрахованного лица рассчитывается исходя из месячного фонд оплаты труда, установленного на 01 января текущего финансового года, умноженного на 12.</w:t>
      </w:r>
      <w:proofErr w:type="gramEnd"/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11. </w:t>
      </w:r>
      <w:proofErr w:type="gramStart"/>
      <w:r w:rsidRPr="00AA6581">
        <w:rPr>
          <w:sz w:val="26"/>
          <w:szCs w:val="26"/>
        </w:rPr>
        <w:t>Состав месячного фонда оплаты труда определяется исходя из: ежемесячного денежного вознаграждения; ежемесячного денежного поощрения; ежемесячной (персональной) выплаты за сложность, напряженность и высокие достижения в работе; ежемесячной надбавки к должностному окладу за работу со сведениями, составляющими государственную тайну; ежемесячной надбавки по районному коэффициенту за работу в районах Крайнего Севера и приравненных к ним местностях;</w:t>
      </w:r>
      <w:proofErr w:type="gramEnd"/>
      <w:r w:rsidRPr="00AA6581">
        <w:rPr>
          <w:sz w:val="26"/>
          <w:szCs w:val="26"/>
        </w:rPr>
        <w:t xml:space="preserve"> ежемесячной процентной надбавки за работу в районах Крайнего Севера и приравненных к ним местностях.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  <w:r w:rsidRPr="00AA6581">
        <w:rPr>
          <w:sz w:val="26"/>
          <w:szCs w:val="26"/>
        </w:rPr>
        <w:t xml:space="preserve">12. Перечень и стоимость имущества, подлежащего страхованию и принадлежащего застрахованному лицу на праве собственности, предоставляется застрахованным лицом Страхователю в письменном виде, в соответствии с требованиями, установленными Страховщиком. </w:t>
      </w: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</w:p>
    <w:p w:rsidR="00AA6581" w:rsidRPr="00AA6581" w:rsidRDefault="00AA6581" w:rsidP="00AA6581">
      <w:pPr>
        <w:ind w:firstLine="709"/>
        <w:jc w:val="both"/>
        <w:rPr>
          <w:sz w:val="26"/>
          <w:szCs w:val="26"/>
        </w:rPr>
      </w:pPr>
    </w:p>
    <w:p w:rsidR="0037097B" w:rsidRPr="00AA6581" w:rsidRDefault="0037097B" w:rsidP="00AA6581">
      <w:pPr>
        <w:ind w:firstLine="709"/>
        <w:jc w:val="both"/>
        <w:rPr>
          <w:sz w:val="26"/>
          <w:szCs w:val="26"/>
        </w:rPr>
      </w:pPr>
    </w:p>
    <w:sectPr w:rsidR="0037097B" w:rsidRPr="00AA6581" w:rsidSect="00AA6581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F3" w:rsidRDefault="00B651F3" w:rsidP="00681002">
      <w:r>
        <w:separator/>
      </w:r>
    </w:p>
  </w:endnote>
  <w:endnote w:type="continuationSeparator" w:id="0">
    <w:p w:rsidR="00B651F3" w:rsidRDefault="00B651F3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81" w:rsidRDefault="00AA65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81" w:rsidRDefault="00AA65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81" w:rsidRDefault="00AA65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F3" w:rsidRDefault="00B651F3" w:rsidP="00681002">
      <w:r>
        <w:separator/>
      </w:r>
    </w:p>
  </w:footnote>
  <w:footnote w:type="continuationSeparator" w:id="0">
    <w:p w:rsidR="00B651F3" w:rsidRDefault="00B651F3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81" w:rsidRDefault="00AA65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681002" w:rsidRDefault="00636270">
    <w:pPr>
      <w:pStyle w:val="a5"/>
      <w:jc w:val="right"/>
      <w:rPr>
        <w:lang w:val="ru-RU"/>
      </w:rPr>
    </w:pPr>
    <w:bookmarkStart w:id="0" w:name="_GoBack"/>
    <w:bookmarkEnd w:id="0"/>
  </w:p>
  <w:p w:rsidR="00636270" w:rsidRDefault="006362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641612"/>
      <w:docPartObj>
        <w:docPartGallery w:val="Page Numbers (Top of Page)"/>
        <w:docPartUnique/>
      </w:docPartObj>
    </w:sdtPr>
    <w:sdtContent>
      <w:p w:rsidR="00AA6581" w:rsidRDefault="00AA65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6581">
          <w:rPr>
            <w:noProof/>
            <w:lang w:val="ru-RU"/>
          </w:rPr>
          <w:t>2</w:t>
        </w:r>
        <w:r>
          <w:fldChar w:fldCharType="end"/>
        </w:r>
      </w:p>
    </w:sdtContent>
  </w:sdt>
  <w:p w:rsidR="00AA6581" w:rsidRDefault="00AA6581" w:rsidP="00AA658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97DAD"/>
    <w:rsid w:val="001A73D9"/>
    <w:rsid w:val="001B021B"/>
    <w:rsid w:val="00290F2C"/>
    <w:rsid w:val="00361437"/>
    <w:rsid w:val="0037097B"/>
    <w:rsid w:val="003E2844"/>
    <w:rsid w:val="00415DD7"/>
    <w:rsid w:val="004171AC"/>
    <w:rsid w:val="004C6388"/>
    <w:rsid w:val="00555D53"/>
    <w:rsid w:val="005E347C"/>
    <w:rsid w:val="006229FA"/>
    <w:rsid w:val="00636270"/>
    <w:rsid w:val="00672928"/>
    <w:rsid w:val="00681002"/>
    <w:rsid w:val="00687347"/>
    <w:rsid w:val="00710784"/>
    <w:rsid w:val="007A6E7A"/>
    <w:rsid w:val="007F6CC4"/>
    <w:rsid w:val="008411CC"/>
    <w:rsid w:val="008C3BFB"/>
    <w:rsid w:val="00904CD1"/>
    <w:rsid w:val="00985B85"/>
    <w:rsid w:val="00A127CD"/>
    <w:rsid w:val="00A2713D"/>
    <w:rsid w:val="00A32C9F"/>
    <w:rsid w:val="00A36B2D"/>
    <w:rsid w:val="00A547A4"/>
    <w:rsid w:val="00AA2659"/>
    <w:rsid w:val="00AA6581"/>
    <w:rsid w:val="00AB7AB0"/>
    <w:rsid w:val="00B651F3"/>
    <w:rsid w:val="00C2645D"/>
    <w:rsid w:val="00D27778"/>
    <w:rsid w:val="00D62100"/>
    <w:rsid w:val="00DA760A"/>
    <w:rsid w:val="00DD0B72"/>
    <w:rsid w:val="00DE138B"/>
    <w:rsid w:val="00E14FF3"/>
    <w:rsid w:val="00E56B1B"/>
    <w:rsid w:val="00E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7BEB-F82A-43E1-855B-EB01815A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9</cp:revision>
  <cp:lastPrinted>2022-12-20T15:47:00Z</cp:lastPrinted>
  <dcterms:created xsi:type="dcterms:W3CDTF">2022-12-13T08:53:00Z</dcterms:created>
  <dcterms:modified xsi:type="dcterms:W3CDTF">2022-12-25T07:33:00Z</dcterms:modified>
</cp:coreProperties>
</file>