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A9" w:rsidRPr="007272A9" w:rsidRDefault="007272A9" w:rsidP="007272A9">
      <w:pPr>
        <w:spacing w:after="0" w:line="240" w:lineRule="auto"/>
        <w:jc w:val="center"/>
        <w:rPr>
          <w:rFonts w:ascii="Times New Roman" w:hAnsi="Times New Roman" w:cs="Times New Roman"/>
          <w:b/>
          <w:sz w:val="28"/>
          <w:szCs w:val="28"/>
        </w:rPr>
      </w:pPr>
      <w:r w:rsidRPr="007272A9">
        <w:rPr>
          <w:rFonts w:ascii="Times New Roman" w:hAnsi="Times New Roman" w:cs="Times New Roman"/>
          <w:b/>
          <w:sz w:val="28"/>
          <w:szCs w:val="28"/>
        </w:rPr>
        <w:t xml:space="preserve">СОВЕТ ДЕПУТАТОВ </w:t>
      </w:r>
      <w:r w:rsidRPr="007272A9">
        <w:rPr>
          <w:rFonts w:ascii="Times New Roman" w:hAnsi="Times New Roman" w:cs="Times New Roman"/>
          <w:b/>
          <w:sz w:val="28"/>
          <w:szCs w:val="28"/>
        </w:rPr>
        <w:br/>
        <w:t>ГОРОДСКОГО ПОСЕЛЕНИЯ МЕЖДУРЕЧЕНСКИЙ</w:t>
      </w:r>
    </w:p>
    <w:p w:rsidR="007272A9" w:rsidRPr="007272A9" w:rsidRDefault="007272A9" w:rsidP="007272A9">
      <w:pPr>
        <w:spacing w:after="0" w:line="240" w:lineRule="auto"/>
        <w:jc w:val="center"/>
        <w:rPr>
          <w:rFonts w:ascii="Times New Roman" w:hAnsi="Times New Roman" w:cs="Times New Roman"/>
          <w:b/>
          <w:sz w:val="28"/>
          <w:szCs w:val="28"/>
        </w:rPr>
      </w:pPr>
      <w:proofErr w:type="spellStart"/>
      <w:r w:rsidRPr="007272A9">
        <w:rPr>
          <w:rFonts w:ascii="Times New Roman" w:hAnsi="Times New Roman" w:cs="Times New Roman"/>
          <w:b/>
          <w:sz w:val="28"/>
          <w:szCs w:val="28"/>
        </w:rPr>
        <w:t>Кондинского</w:t>
      </w:r>
      <w:proofErr w:type="spellEnd"/>
      <w:r w:rsidRPr="007272A9">
        <w:rPr>
          <w:rFonts w:ascii="Times New Roman" w:hAnsi="Times New Roman" w:cs="Times New Roman"/>
          <w:b/>
          <w:sz w:val="28"/>
          <w:szCs w:val="28"/>
        </w:rPr>
        <w:t xml:space="preserve"> района</w:t>
      </w:r>
    </w:p>
    <w:p w:rsidR="007272A9" w:rsidRPr="007272A9" w:rsidRDefault="007272A9" w:rsidP="007272A9">
      <w:pPr>
        <w:spacing w:after="0" w:line="240" w:lineRule="auto"/>
        <w:jc w:val="center"/>
        <w:rPr>
          <w:rFonts w:ascii="Times New Roman" w:hAnsi="Times New Roman" w:cs="Times New Roman"/>
          <w:b/>
          <w:sz w:val="28"/>
          <w:szCs w:val="28"/>
        </w:rPr>
      </w:pPr>
      <w:r w:rsidRPr="007272A9">
        <w:rPr>
          <w:rFonts w:ascii="Times New Roman" w:hAnsi="Times New Roman" w:cs="Times New Roman"/>
          <w:b/>
          <w:sz w:val="28"/>
          <w:szCs w:val="28"/>
        </w:rPr>
        <w:t xml:space="preserve">Ханты-Мансийского автономного округа - </w:t>
      </w:r>
      <w:proofErr w:type="spellStart"/>
      <w:r w:rsidRPr="007272A9">
        <w:rPr>
          <w:rFonts w:ascii="Times New Roman" w:hAnsi="Times New Roman" w:cs="Times New Roman"/>
          <w:b/>
          <w:sz w:val="28"/>
          <w:szCs w:val="28"/>
        </w:rPr>
        <w:t>Югры</w:t>
      </w:r>
      <w:proofErr w:type="spellEnd"/>
    </w:p>
    <w:p w:rsidR="007272A9" w:rsidRPr="007272A9" w:rsidRDefault="007272A9" w:rsidP="007272A9">
      <w:pPr>
        <w:spacing w:after="0" w:line="240" w:lineRule="auto"/>
        <w:jc w:val="center"/>
        <w:rPr>
          <w:rFonts w:ascii="Times New Roman" w:hAnsi="Times New Roman" w:cs="Times New Roman"/>
          <w:b/>
          <w:sz w:val="28"/>
          <w:szCs w:val="28"/>
        </w:rPr>
      </w:pPr>
    </w:p>
    <w:p w:rsidR="007272A9" w:rsidRPr="007272A9" w:rsidRDefault="007272A9" w:rsidP="007272A9">
      <w:pPr>
        <w:pStyle w:val="1"/>
        <w:jc w:val="center"/>
        <w:rPr>
          <w:b/>
          <w:szCs w:val="28"/>
        </w:rPr>
      </w:pPr>
      <w:r w:rsidRPr="007272A9">
        <w:rPr>
          <w:b/>
          <w:szCs w:val="28"/>
        </w:rPr>
        <w:t>РЕШЕНИЕ</w:t>
      </w:r>
    </w:p>
    <w:p w:rsidR="007272A9" w:rsidRPr="007272A9" w:rsidRDefault="007272A9" w:rsidP="007272A9">
      <w:pPr>
        <w:spacing w:after="0" w:line="240" w:lineRule="auto"/>
        <w:jc w:val="center"/>
        <w:rPr>
          <w:rFonts w:ascii="Times New Roman" w:hAnsi="Times New Roman" w:cs="Times New Roman"/>
          <w:b/>
        </w:rPr>
      </w:pPr>
    </w:p>
    <w:p w:rsidR="007272A9" w:rsidRPr="007272A9" w:rsidRDefault="007272A9" w:rsidP="007272A9">
      <w:pPr>
        <w:spacing w:after="0" w:line="240" w:lineRule="auto"/>
        <w:rPr>
          <w:rFonts w:ascii="Times New Roman" w:hAnsi="Times New Roman" w:cs="Times New Roman"/>
          <w:sz w:val="26"/>
          <w:szCs w:val="26"/>
        </w:rPr>
      </w:pPr>
      <w:r w:rsidRPr="007272A9">
        <w:rPr>
          <w:rFonts w:ascii="Times New Roman" w:hAnsi="Times New Roman" w:cs="Times New Roman"/>
          <w:sz w:val="26"/>
          <w:szCs w:val="26"/>
        </w:rPr>
        <w:t xml:space="preserve">от </w:t>
      </w:r>
      <w:r w:rsidR="00BA68B0">
        <w:rPr>
          <w:rFonts w:ascii="Times New Roman" w:hAnsi="Times New Roman" w:cs="Times New Roman"/>
          <w:sz w:val="26"/>
          <w:szCs w:val="26"/>
        </w:rPr>
        <w:t>19</w:t>
      </w:r>
      <w:r w:rsidRPr="007272A9">
        <w:rPr>
          <w:rFonts w:ascii="Times New Roman" w:hAnsi="Times New Roman" w:cs="Times New Roman"/>
          <w:sz w:val="26"/>
          <w:szCs w:val="26"/>
        </w:rPr>
        <w:t xml:space="preserve"> февраля 2020</w:t>
      </w:r>
      <w:r w:rsidR="00BA68B0">
        <w:rPr>
          <w:rFonts w:ascii="Times New Roman" w:hAnsi="Times New Roman" w:cs="Times New Roman"/>
          <w:sz w:val="26"/>
          <w:szCs w:val="26"/>
        </w:rPr>
        <w:t xml:space="preserve"> </w:t>
      </w:r>
      <w:r w:rsidRPr="007272A9">
        <w:rPr>
          <w:rFonts w:ascii="Times New Roman" w:hAnsi="Times New Roman" w:cs="Times New Roman"/>
          <w:sz w:val="26"/>
          <w:szCs w:val="26"/>
        </w:rPr>
        <w:t xml:space="preserve">года                                                                                           № </w:t>
      </w:r>
      <w:r w:rsidR="00BA68B0">
        <w:rPr>
          <w:rFonts w:ascii="Times New Roman" w:hAnsi="Times New Roman" w:cs="Times New Roman"/>
          <w:sz w:val="26"/>
          <w:szCs w:val="26"/>
        </w:rPr>
        <w:t>73</w:t>
      </w:r>
    </w:p>
    <w:p w:rsidR="007272A9" w:rsidRPr="007272A9" w:rsidRDefault="007272A9" w:rsidP="007272A9">
      <w:pPr>
        <w:spacing w:after="0" w:line="240" w:lineRule="auto"/>
        <w:rPr>
          <w:rFonts w:ascii="Times New Roman" w:hAnsi="Times New Roman" w:cs="Times New Roman"/>
          <w:sz w:val="26"/>
          <w:szCs w:val="26"/>
        </w:rPr>
      </w:pPr>
      <w:proofErr w:type="spellStart"/>
      <w:r w:rsidRPr="007272A9">
        <w:rPr>
          <w:rFonts w:ascii="Times New Roman" w:hAnsi="Times New Roman" w:cs="Times New Roman"/>
          <w:sz w:val="26"/>
          <w:szCs w:val="26"/>
        </w:rPr>
        <w:t>пгт</w:t>
      </w:r>
      <w:proofErr w:type="gramStart"/>
      <w:r w:rsidRPr="007272A9">
        <w:rPr>
          <w:rFonts w:ascii="Times New Roman" w:hAnsi="Times New Roman" w:cs="Times New Roman"/>
          <w:sz w:val="26"/>
          <w:szCs w:val="26"/>
        </w:rPr>
        <w:t>.М</w:t>
      </w:r>
      <w:proofErr w:type="gramEnd"/>
      <w:r w:rsidRPr="007272A9">
        <w:rPr>
          <w:rFonts w:ascii="Times New Roman" w:hAnsi="Times New Roman" w:cs="Times New Roman"/>
          <w:sz w:val="26"/>
          <w:szCs w:val="26"/>
        </w:rPr>
        <w:t>еждуреченский</w:t>
      </w:r>
      <w:proofErr w:type="spellEnd"/>
    </w:p>
    <w:p w:rsidR="007272A9" w:rsidRPr="007272A9" w:rsidRDefault="007272A9" w:rsidP="007272A9">
      <w:pPr>
        <w:spacing w:after="0" w:line="240" w:lineRule="auto"/>
        <w:jc w:val="both"/>
        <w:rPr>
          <w:rFonts w:ascii="Times New Roman" w:hAnsi="Times New Roman" w:cs="Times New Roman"/>
          <w:sz w:val="26"/>
          <w:szCs w:val="26"/>
        </w:rPr>
      </w:pPr>
    </w:p>
    <w:p w:rsidR="007272A9" w:rsidRPr="007272A9" w:rsidRDefault="007272A9" w:rsidP="007272A9">
      <w:pPr>
        <w:spacing w:after="0" w:line="240" w:lineRule="auto"/>
        <w:jc w:val="both"/>
        <w:rPr>
          <w:rFonts w:ascii="Times New Roman" w:hAnsi="Times New Roman" w:cs="Times New Roman"/>
          <w:sz w:val="26"/>
          <w:szCs w:val="26"/>
        </w:rPr>
      </w:pPr>
    </w:p>
    <w:p w:rsidR="007272A9" w:rsidRPr="007272A9" w:rsidRDefault="007272A9" w:rsidP="007272A9">
      <w:pPr>
        <w:spacing w:after="0" w:line="240" w:lineRule="auto"/>
        <w:ind w:firstLine="360"/>
        <w:jc w:val="center"/>
        <w:rPr>
          <w:rFonts w:ascii="Times New Roman" w:hAnsi="Times New Roman" w:cs="Times New Roman"/>
          <w:b/>
          <w:sz w:val="26"/>
          <w:szCs w:val="26"/>
        </w:rPr>
      </w:pPr>
      <w:r w:rsidRPr="007272A9">
        <w:rPr>
          <w:rFonts w:ascii="Times New Roman" w:hAnsi="Times New Roman" w:cs="Times New Roman"/>
          <w:b/>
          <w:sz w:val="26"/>
          <w:szCs w:val="26"/>
        </w:rPr>
        <w:t xml:space="preserve">Об отчете главы городского поселения </w:t>
      </w:r>
      <w:proofErr w:type="gramStart"/>
      <w:r w:rsidRPr="007272A9">
        <w:rPr>
          <w:rFonts w:ascii="Times New Roman" w:hAnsi="Times New Roman" w:cs="Times New Roman"/>
          <w:b/>
          <w:sz w:val="26"/>
          <w:szCs w:val="26"/>
        </w:rPr>
        <w:t>Междуреченский</w:t>
      </w:r>
      <w:proofErr w:type="gramEnd"/>
      <w:r w:rsidRPr="007272A9">
        <w:rPr>
          <w:rFonts w:ascii="Times New Roman" w:hAnsi="Times New Roman" w:cs="Times New Roman"/>
          <w:b/>
          <w:sz w:val="26"/>
          <w:szCs w:val="26"/>
        </w:rPr>
        <w:t xml:space="preserve"> о результатах своей деятельности и деятельности администрации городского поселения Междуреченский за 2019год</w:t>
      </w:r>
    </w:p>
    <w:p w:rsidR="007272A9" w:rsidRPr="007272A9" w:rsidRDefault="007272A9" w:rsidP="007272A9">
      <w:pPr>
        <w:spacing w:after="0" w:line="240" w:lineRule="auto"/>
        <w:jc w:val="center"/>
        <w:rPr>
          <w:rFonts w:ascii="Times New Roman" w:hAnsi="Times New Roman" w:cs="Times New Roman"/>
          <w:b/>
          <w:sz w:val="28"/>
          <w:szCs w:val="28"/>
        </w:rPr>
      </w:pPr>
    </w:p>
    <w:p w:rsidR="007272A9" w:rsidRPr="007272A9" w:rsidRDefault="007272A9" w:rsidP="007272A9">
      <w:pPr>
        <w:spacing w:after="0" w:line="240" w:lineRule="auto"/>
        <w:ind w:firstLine="284"/>
        <w:jc w:val="both"/>
        <w:rPr>
          <w:rFonts w:ascii="Times New Roman" w:hAnsi="Times New Roman" w:cs="Times New Roman"/>
          <w:b/>
          <w:sz w:val="26"/>
          <w:szCs w:val="26"/>
        </w:rPr>
      </w:pPr>
      <w:proofErr w:type="gramStart"/>
      <w:r w:rsidRPr="007272A9">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31.03.2011 №174 «Об утверждении Положения о порядке назначения и проведения отчета главы городского поселения Междуреченский перед Советом депутатов городского поселения Междуреченский», заслушав доклад главы городского поселения</w:t>
      </w:r>
      <w:proofErr w:type="gramEnd"/>
      <w:r w:rsidRPr="007272A9">
        <w:rPr>
          <w:rFonts w:ascii="Times New Roman" w:hAnsi="Times New Roman" w:cs="Times New Roman"/>
          <w:sz w:val="26"/>
          <w:szCs w:val="26"/>
        </w:rPr>
        <w:t xml:space="preserve"> Междуреченский, Совет депутатов муниципального образования городское поселение Междуреченский </w:t>
      </w:r>
      <w:r w:rsidRPr="007272A9">
        <w:rPr>
          <w:rFonts w:ascii="Times New Roman" w:hAnsi="Times New Roman" w:cs="Times New Roman"/>
          <w:b/>
          <w:sz w:val="26"/>
          <w:szCs w:val="26"/>
        </w:rPr>
        <w:t>решил:</w:t>
      </w:r>
    </w:p>
    <w:p w:rsidR="007272A9" w:rsidRPr="007272A9" w:rsidRDefault="007272A9" w:rsidP="007272A9">
      <w:pPr>
        <w:numPr>
          <w:ilvl w:val="0"/>
          <w:numId w:val="1"/>
        </w:numPr>
        <w:tabs>
          <w:tab w:val="num" w:pos="0"/>
        </w:tabs>
        <w:spacing w:after="0" w:line="240" w:lineRule="auto"/>
        <w:ind w:left="0" w:firstLine="284"/>
        <w:jc w:val="both"/>
        <w:rPr>
          <w:rFonts w:ascii="Times New Roman" w:hAnsi="Times New Roman" w:cs="Times New Roman"/>
          <w:sz w:val="26"/>
          <w:szCs w:val="26"/>
        </w:rPr>
      </w:pPr>
      <w:r w:rsidRPr="007272A9">
        <w:rPr>
          <w:rFonts w:ascii="Times New Roman" w:hAnsi="Times New Roman" w:cs="Times New Roman"/>
          <w:sz w:val="26"/>
          <w:szCs w:val="26"/>
        </w:rPr>
        <w:t>Отчет главы городского поселения Междуреченский о результатах своей деятельности и деятельности администрации поселения за 2019 год принять к сведению.</w:t>
      </w:r>
    </w:p>
    <w:p w:rsidR="007272A9" w:rsidRPr="007272A9" w:rsidRDefault="007272A9" w:rsidP="007272A9">
      <w:pPr>
        <w:numPr>
          <w:ilvl w:val="0"/>
          <w:numId w:val="1"/>
        </w:numPr>
        <w:tabs>
          <w:tab w:val="num" w:pos="0"/>
        </w:tabs>
        <w:spacing w:after="0" w:line="240" w:lineRule="auto"/>
        <w:ind w:left="0" w:firstLine="284"/>
        <w:jc w:val="both"/>
        <w:rPr>
          <w:rFonts w:ascii="Times New Roman" w:hAnsi="Times New Roman" w:cs="Times New Roman"/>
          <w:sz w:val="26"/>
          <w:szCs w:val="26"/>
        </w:rPr>
      </w:pPr>
      <w:r w:rsidRPr="007272A9">
        <w:rPr>
          <w:rFonts w:ascii="Times New Roman" w:hAnsi="Times New Roman" w:cs="Times New Roman"/>
          <w:sz w:val="26"/>
          <w:szCs w:val="26"/>
        </w:rPr>
        <w:t xml:space="preserve">Считать работу, проделанную главой и администрацией городского поселения </w:t>
      </w:r>
      <w:proofErr w:type="gramStart"/>
      <w:r w:rsidRPr="007272A9">
        <w:rPr>
          <w:rFonts w:ascii="Times New Roman" w:hAnsi="Times New Roman" w:cs="Times New Roman"/>
          <w:sz w:val="26"/>
          <w:szCs w:val="26"/>
        </w:rPr>
        <w:t>Междуреченский</w:t>
      </w:r>
      <w:proofErr w:type="gramEnd"/>
      <w:r w:rsidRPr="007272A9">
        <w:rPr>
          <w:rFonts w:ascii="Times New Roman" w:hAnsi="Times New Roman" w:cs="Times New Roman"/>
          <w:sz w:val="26"/>
          <w:szCs w:val="26"/>
        </w:rPr>
        <w:t xml:space="preserve">, направленную на решение вопросов местного значения и полномочий для осуществления отдельных государственных полномочий, – удовлетворительной. </w:t>
      </w:r>
    </w:p>
    <w:p w:rsidR="007272A9" w:rsidRPr="007272A9" w:rsidRDefault="007272A9" w:rsidP="007272A9">
      <w:pPr>
        <w:numPr>
          <w:ilvl w:val="0"/>
          <w:numId w:val="1"/>
        </w:numPr>
        <w:tabs>
          <w:tab w:val="num" w:pos="0"/>
        </w:tabs>
        <w:spacing w:after="0" w:line="240" w:lineRule="auto"/>
        <w:ind w:left="0" w:firstLine="284"/>
        <w:jc w:val="both"/>
        <w:rPr>
          <w:rFonts w:ascii="Times New Roman" w:hAnsi="Times New Roman" w:cs="Times New Roman"/>
          <w:sz w:val="26"/>
          <w:szCs w:val="26"/>
        </w:rPr>
      </w:pPr>
      <w:r w:rsidRPr="007272A9">
        <w:rPr>
          <w:rFonts w:ascii="Times New Roman" w:hAnsi="Times New Roman" w:cs="Times New Roman"/>
          <w:sz w:val="26"/>
          <w:szCs w:val="26"/>
        </w:rPr>
        <w:t xml:space="preserve">Настоящее решение вступает в силу с момента его подписания и подлежит размещению на официальном сайте. </w:t>
      </w:r>
    </w:p>
    <w:p w:rsidR="007272A9" w:rsidRPr="007272A9" w:rsidRDefault="007272A9" w:rsidP="007272A9">
      <w:pPr>
        <w:widowControl w:val="0"/>
        <w:numPr>
          <w:ilvl w:val="0"/>
          <w:numId w:val="1"/>
        </w:numPr>
        <w:tabs>
          <w:tab w:val="num" w:pos="0"/>
        </w:tabs>
        <w:autoSpaceDE w:val="0"/>
        <w:autoSpaceDN w:val="0"/>
        <w:adjustRightInd w:val="0"/>
        <w:spacing w:after="0" w:line="240" w:lineRule="auto"/>
        <w:ind w:left="0" w:firstLine="284"/>
        <w:jc w:val="both"/>
        <w:rPr>
          <w:rFonts w:ascii="Times New Roman" w:hAnsi="Times New Roman" w:cs="Times New Roman"/>
          <w:color w:val="000000"/>
          <w:sz w:val="26"/>
          <w:szCs w:val="26"/>
        </w:rPr>
      </w:pPr>
      <w:proofErr w:type="gramStart"/>
      <w:r w:rsidRPr="007272A9">
        <w:rPr>
          <w:rFonts w:ascii="Times New Roman" w:hAnsi="Times New Roman" w:cs="Times New Roman"/>
          <w:sz w:val="26"/>
          <w:szCs w:val="26"/>
        </w:rPr>
        <w:t>Контроль за</w:t>
      </w:r>
      <w:proofErr w:type="gramEnd"/>
      <w:r w:rsidR="00A402AC">
        <w:rPr>
          <w:rFonts w:ascii="Times New Roman" w:hAnsi="Times New Roman" w:cs="Times New Roman"/>
          <w:sz w:val="26"/>
          <w:szCs w:val="26"/>
        </w:rPr>
        <w:t xml:space="preserve"> </w:t>
      </w:r>
      <w:r w:rsidRPr="007272A9">
        <w:rPr>
          <w:rFonts w:ascii="Times New Roman" w:hAnsi="Times New Roman" w:cs="Times New Roman"/>
          <w:sz w:val="26"/>
          <w:szCs w:val="26"/>
        </w:rPr>
        <w:t>выполнением настоящего решения возложить на постоянную комиссию по социальным вопросам и правопорядку</w:t>
      </w:r>
      <w:r w:rsidRPr="007272A9">
        <w:rPr>
          <w:rFonts w:ascii="Times New Roman" w:hAnsi="Times New Roman" w:cs="Times New Roman"/>
          <w:color w:val="000000"/>
          <w:sz w:val="26"/>
          <w:szCs w:val="26"/>
        </w:rPr>
        <w:t>.</w:t>
      </w:r>
    </w:p>
    <w:p w:rsidR="007272A9" w:rsidRPr="007272A9" w:rsidRDefault="007272A9" w:rsidP="007272A9">
      <w:pPr>
        <w:spacing w:after="0" w:line="240" w:lineRule="auto"/>
        <w:ind w:left="930"/>
        <w:jc w:val="both"/>
        <w:rPr>
          <w:rFonts w:ascii="Times New Roman" w:hAnsi="Times New Roman" w:cs="Times New Roman"/>
          <w:sz w:val="26"/>
          <w:szCs w:val="26"/>
        </w:rPr>
      </w:pPr>
    </w:p>
    <w:p w:rsidR="007272A9" w:rsidRPr="007272A9" w:rsidRDefault="007272A9" w:rsidP="007272A9">
      <w:pPr>
        <w:spacing w:after="0" w:line="240" w:lineRule="auto"/>
        <w:jc w:val="both"/>
        <w:rPr>
          <w:rFonts w:ascii="Times New Roman" w:hAnsi="Times New Roman" w:cs="Times New Roman"/>
          <w:sz w:val="26"/>
          <w:szCs w:val="26"/>
        </w:rPr>
      </w:pPr>
    </w:p>
    <w:p w:rsidR="007272A9" w:rsidRPr="007272A9" w:rsidRDefault="007272A9" w:rsidP="007272A9">
      <w:pPr>
        <w:spacing w:after="0" w:line="240" w:lineRule="auto"/>
        <w:rPr>
          <w:rFonts w:ascii="Times New Roman" w:hAnsi="Times New Roman" w:cs="Times New Roman"/>
          <w:sz w:val="26"/>
          <w:szCs w:val="26"/>
        </w:rPr>
      </w:pPr>
      <w:r w:rsidRPr="007272A9">
        <w:rPr>
          <w:rFonts w:ascii="Times New Roman" w:hAnsi="Times New Roman" w:cs="Times New Roman"/>
          <w:sz w:val="26"/>
          <w:szCs w:val="26"/>
        </w:rPr>
        <w:t>Председатель Совета депутатов</w:t>
      </w:r>
    </w:p>
    <w:p w:rsidR="007272A9" w:rsidRPr="007272A9" w:rsidRDefault="007272A9" w:rsidP="007272A9">
      <w:pPr>
        <w:spacing w:after="0" w:line="240" w:lineRule="auto"/>
        <w:rPr>
          <w:rFonts w:ascii="Times New Roman" w:hAnsi="Times New Roman" w:cs="Times New Roman"/>
        </w:rPr>
      </w:pPr>
      <w:r w:rsidRPr="007272A9">
        <w:rPr>
          <w:rFonts w:ascii="Times New Roman" w:hAnsi="Times New Roman" w:cs="Times New Roman"/>
          <w:sz w:val="26"/>
          <w:szCs w:val="26"/>
        </w:rPr>
        <w:t xml:space="preserve">городского поселения </w:t>
      </w:r>
      <w:proofErr w:type="gramStart"/>
      <w:r w:rsidRPr="007272A9">
        <w:rPr>
          <w:rFonts w:ascii="Times New Roman" w:hAnsi="Times New Roman" w:cs="Times New Roman"/>
          <w:sz w:val="26"/>
          <w:szCs w:val="26"/>
        </w:rPr>
        <w:t>Междуреченский</w:t>
      </w:r>
      <w:proofErr w:type="gramEnd"/>
      <w:r w:rsidRPr="007272A9">
        <w:rPr>
          <w:rFonts w:ascii="Times New Roman" w:hAnsi="Times New Roman" w:cs="Times New Roman"/>
          <w:sz w:val="26"/>
          <w:szCs w:val="26"/>
        </w:rPr>
        <w:t xml:space="preserve">                                                </w:t>
      </w:r>
      <w:proofErr w:type="spellStart"/>
      <w:r w:rsidRPr="007272A9">
        <w:rPr>
          <w:rFonts w:ascii="Times New Roman" w:hAnsi="Times New Roman" w:cs="Times New Roman"/>
          <w:sz w:val="26"/>
          <w:szCs w:val="26"/>
        </w:rPr>
        <w:t>В.П.Калашнюк</w:t>
      </w:r>
      <w:proofErr w:type="spellEnd"/>
    </w:p>
    <w:p w:rsidR="007272A9" w:rsidRPr="007272A9" w:rsidRDefault="007272A9" w:rsidP="007272A9">
      <w:pPr>
        <w:spacing w:after="0" w:line="240" w:lineRule="auto"/>
        <w:rPr>
          <w:rFonts w:ascii="Times New Roman" w:hAnsi="Times New Roman" w:cs="Times New Roman"/>
          <w:sz w:val="16"/>
          <w:szCs w:val="16"/>
        </w:rPr>
        <w:sectPr w:rsidR="007272A9" w:rsidRPr="007272A9" w:rsidSect="00F028F3">
          <w:pgSz w:w="11906" w:h="16838"/>
          <w:pgMar w:top="1134" w:right="850" w:bottom="1134" w:left="1701" w:header="708" w:footer="708" w:gutter="0"/>
          <w:cols w:space="708"/>
          <w:docGrid w:linePitch="360"/>
        </w:sectPr>
      </w:pPr>
    </w:p>
    <w:p w:rsidR="00BA68B0" w:rsidRDefault="00BA68B0" w:rsidP="00BA68B0">
      <w:pPr>
        <w:pStyle w:val="aa"/>
        <w:jc w:val="right"/>
        <w:outlineLvl w:val="0"/>
        <w:rPr>
          <w:noProof/>
          <w:sz w:val="20"/>
        </w:rPr>
      </w:pPr>
      <w:r>
        <w:rPr>
          <w:noProof/>
          <w:sz w:val="20"/>
        </w:rPr>
        <w:lastRenderedPageBreak/>
        <w:t xml:space="preserve">Приложение к решению </w:t>
      </w:r>
    </w:p>
    <w:p w:rsidR="00BA68B0" w:rsidRDefault="00BA68B0" w:rsidP="00BA68B0">
      <w:pPr>
        <w:pStyle w:val="aa"/>
        <w:jc w:val="right"/>
        <w:outlineLvl w:val="0"/>
        <w:rPr>
          <w:noProof/>
          <w:sz w:val="20"/>
        </w:rPr>
      </w:pPr>
      <w:r>
        <w:rPr>
          <w:noProof/>
          <w:sz w:val="20"/>
        </w:rPr>
        <w:t>Совета депутатов городского</w:t>
      </w:r>
    </w:p>
    <w:p w:rsidR="00BA68B0" w:rsidRDefault="00BA68B0" w:rsidP="00BA68B0">
      <w:pPr>
        <w:pStyle w:val="aa"/>
        <w:jc w:val="right"/>
        <w:outlineLvl w:val="0"/>
        <w:rPr>
          <w:noProof/>
          <w:sz w:val="20"/>
        </w:rPr>
      </w:pPr>
      <w:r>
        <w:rPr>
          <w:noProof/>
          <w:sz w:val="20"/>
        </w:rPr>
        <w:t xml:space="preserve"> поселения Междуреченский</w:t>
      </w:r>
    </w:p>
    <w:p w:rsidR="00BA68B0" w:rsidRDefault="00BA68B0" w:rsidP="00BA68B0">
      <w:pPr>
        <w:pStyle w:val="aa"/>
        <w:jc w:val="right"/>
        <w:outlineLvl w:val="0"/>
        <w:rPr>
          <w:noProof/>
          <w:sz w:val="20"/>
        </w:rPr>
      </w:pPr>
      <w:r>
        <w:rPr>
          <w:noProof/>
          <w:sz w:val="20"/>
        </w:rPr>
        <w:t xml:space="preserve"> от 19.02.2020 № 73</w:t>
      </w:r>
    </w:p>
    <w:p w:rsidR="00BA68B0" w:rsidRDefault="00BA68B0" w:rsidP="007272A9">
      <w:pPr>
        <w:pStyle w:val="aa"/>
        <w:outlineLvl w:val="0"/>
        <w:rPr>
          <w:noProof/>
          <w:sz w:val="20"/>
        </w:rPr>
      </w:pPr>
    </w:p>
    <w:p w:rsidR="007272A9" w:rsidRPr="007272A9" w:rsidRDefault="007272A9" w:rsidP="007272A9">
      <w:pPr>
        <w:pStyle w:val="aa"/>
        <w:outlineLvl w:val="0"/>
        <w:rPr>
          <w:noProof/>
          <w:sz w:val="20"/>
        </w:rPr>
      </w:pPr>
      <w:r w:rsidRPr="007272A9">
        <w:rPr>
          <w:noProof/>
          <w:sz w:val="20"/>
        </w:rPr>
        <w:t xml:space="preserve">Муниципальное образование городское поселение Междуреченский Кондинского района Ханты-Мансийского автономного округа – Югры </w:t>
      </w: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b/>
          <w:i/>
          <w:noProof/>
          <w:sz w:val="32"/>
          <w:szCs w:val="32"/>
        </w:rPr>
      </w:pPr>
    </w:p>
    <w:p w:rsidR="007272A9" w:rsidRPr="007272A9" w:rsidRDefault="007272A9" w:rsidP="007272A9">
      <w:pPr>
        <w:pStyle w:val="aa"/>
        <w:outlineLvl w:val="0"/>
        <w:rPr>
          <w:noProof/>
          <w:sz w:val="48"/>
          <w:szCs w:val="48"/>
        </w:rPr>
      </w:pPr>
    </w:p>
    <w:p w:rsidR="007272A9" w:rsidRPr="007272A9" w:rsidRDefault="007272A9" w:rsidP="007272A9">
      <w:pPr>
        <w:pStyle w:val="aa"/>
        <w:outlineLvl w:val="0"/>
        <w:rPr>
          <w:b/>
          <w:noProof/>
          <w:color w:val="4F81BD"/>
          <w:sz w:val="48"/>
          <w:szCs w:val="48"/>
        </w:rPr>
      </w:pPr>
      <w:r w:rsidRPr="007272A9">
        <w:rPr>
          <w:b/>
          <w:noProof/>
          <w:color w:val="4F81BD"/>
          <w:sz w:val="48"/>
          <w:szCs w:val="48"/>
        </w:rPr>
        <w:t>ОТЧЕТНЫЙ ДОКЛАД</w:t>
      </w:r>
    </w:p>
    <w:p w:rsidR="007272A9" w:rsidRPr="007272A9" w:rsidRDefault="007272A9" w:rsidP="007272A9">
      <w:pPr>
        <w:pStyle w:val="aa"/>
        <w:outlineLvl w:val="0"/>
        <w:rPr>
          <w:b/>
          <w:noProof/>
          <w:color w:val="4F81BD"/>
          <w:sz w:val="48"/>
          <w:szCs w:val="48"/>
        </w:rPr>
      </w:pPr>
      <w:r w:rsidRPr="007272A9">
        <w:rPr>
          <w:b/>
          <w:noProof/>
          <w:color w:val="4F81BD"/>
          <w:sz w:val="48"/>
          <w:szCs w:val="48"/>
        </w:rPr>
        <w:t>ГЛАВЫ ГОРОДСКОГО ПОСЕЛЕНИЯ МЕЖДУРЕЧЕНСКИЙ</w:t>
      </w:r>
    </w:p>
    <w:p w:rsidR="007272A9" w:rsidRPr="007272A9" w:rsidRDefault="007272A9" w:rsidP="007272A9">
      <w:pPr>
        <w:pStyle w:val="aa"/>
        <w:outlineLvl w:val="0"/>
        <w:rPr>
          <w:b/>
          <w:noProof/>
          <w:color w:val="4F81BD"/>
          <w:sz w:val="48"/>
          <w:szCs w:val="48"/>
        </w:rPr>
      </w:pPr>
    </w:p>
    <w:p w:rsidR="007272A9" w:rsidRPr="007272A9" w:rsidRDefault="007272A9" w:rsidP="007272A9">
      <w:pPr>
        <w:pStyle w:val="aa"/>
        <w:outlineLvl w:val="0"/>
        <w:rPr>
          <w:b/>
          <w:noProof/>
          <w:color w:val="4F81BD"/>
          <w:sz w:val="48"/>
          <w:szCs w:val="48"/>
        </w:rPr>
      </w:pPr>
      <w:r w:rsidRPr="007272A9">
        <w:rPr>
          <w:b/>
          <w:noProof/>
          <w:color w:val="4F81BD"/>
          <w:sz w:val="48"/>
          <w:szCs w:val="48"/>
        </w:rPr>
        <w:t>о деятельности главы и администрации</w:t>
      </w:r>
    </w:p>
    <w:p w:rsidR="007272A9" w:rsidRPr="007272A9" w:rsidRDefault="007272A9" w:rsidP="007272A9">
      <w:pPr>
        <w:pStyle w:val="aa"/>
        <w:outlineLvl w:val="0"/>
        <w:rPr>
          <w:b/>
          <w:noProof/>
          <w:color w:val="4F81BD"/>
          <w:sz w:val="48"/>
          <w:szCs w:val="48"/>
        </w:rPr>
      </w:pPr>
      <w:r w:rsidRPr="007272A9">
        <w:rPr>
          <w:b/>
          <w:noProof/>
          <w:color w:val="4F81BD"/>
          <w:sz w:val="48"/>
          <w:szCs w:val="48"/>
        </w:rPr>
        <w:t>городского поселения Междуреченский</w:t>
      </w:r>
    </w:p>
    <w:p w:rsidR="007272A9" w:rsidRPr="007272A9" w:rsidRDefault="007272A9" w:rsidP="007272A9">
      <w:pPr>
        <w:pStyle w:val="aa"/>
        <w:rPr>
          <w:b/>
          <w:noProof/>
          <w:color w:val="4F81BD"/>
          <w:sz w:val="48"/>
          <w:szCs w:val="48"/>
        </w:rPr>
      </w:pPr>
      <w:r w:rsidRPr="007272A9">
        <w:rPr>
          <w:b/>
          <w:noProof/>
          <w:color w:val="4F81BD"/>
          <w:sz w:val="48"/>
          <w:szCs w:val="48"/>
        </w:rPr>
        <w:t>за 2019 год</w:t>
      </w:r>
    </w:p>
    <w:p w:rsidR="007272A9" w:rsidRPr="007272A9" w:rsidRDefault="007272A9" w:rsidP="007272A9">
      <w:pPr>
        <w:pStyle w:val="aa"/>
        <w:ind w:left="-1418"/>
        <w:rPr>
          <w:b/>
          <w:noProof/>
          <w:sz w:val="48"/>
          <w:szCs w:val="48"/>
        </w:rPr>
      </w:pPr>
    </w:p>
    <w:p w:rsidR="007272A9" w:rsidRPr="007272A9" w:rsidRDefault="007272A9" w:rsidP="007272A9">
      <w:pPr>
        <w:pStyle w:val="aa"/>
        <w:ind w:left="-1418"/>
        <w:rPr>
          <w:b/>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7272A9" w:rsidRPr="007272A9" w:rsidRDefault="007272A9" w:rsidP="007272A9">
      <w:pPr>
        <w:pStyle w:val="aa"/>
        <w:ind w:left="-1418"/>
        <w:rPr>
          <w:b/>
          <w:i/>
          <w:noProof/>
          <w:sz w:val="32"/>
          <w:szCs w:val="32"/>
        </w:rPr>
      </w:pPr>
    </w:p>
    <w:p w:rsidR="00BA68B0" w:rsidRDefault="007272A9" w:rsidP="007272A9">
      <w:pPr>
        <w:spacing w:after="0" w:line="240" w:lineRule="auto"/>
        <w:jc w:val="center"/>
        <w:rPr>
          <w:rFonts w:ascii="Times New Roman" w:hAnsi="Times New Roman" w:cs="Times New Roman"/>
          <w:color w:val="1F497D"/>
        </w:rPr>
        <w:sectPr w:rsidR="00BA68B0" w:rsidSect="004407C0">
          <w:footerReference w:type="even" r:id="rId7"/>
          <w:footerReference w:type="default" r:id="rId8"/>
          <w:pgSz w:w="11906" w:h="16838"/>
          <w:pgMar w:top="1134" w:right="851" w:bottom="1134" w:left="1701" w:header="720" w:footer="720" w:gutter="0"/>
          <w:cols w:space="720"/>
          <w:docGrid w:linePitch="272"/>
        </w:sectPr>
      </w:pPr>
      <w:r w:rsidRPr="007272A9">
        <w:rPr>
          <w:rFonts w:ascii="Times New Roman" w:hAnsi="Times New Roman" w:cs="Times New Roman"/>
          <w:color w:val="1F497D"/>
        </w:rPr>
        <w:t>Междуреченский, 2020 год</w:t>
      </w:r>
    </w:p>
    <w:p w:rsidR="007272A9" w:rsidRPr="007272A9" w:rsidRDefault="007272A9" w:rsidP="007272A9">
      <w:pPr>
        <w:spacing w:after="0" w:line="240" w:lineRule="auto"/>
        <w:jc w:val="center"/>
        <w:rPr>
          <w:rFonts w:ascii="Times New Roman" w:hAnsi="Times New Roman" w:cs="Times New Roman"/>
          <w:color w:val="1F497D"/>
        </w:rPr>
      </w:pP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Год образования городского поселения Междуреченский - 1964.</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Орган представительной власти – Совет Депутатов городского поселения Междуреченский, состоящий из 15 депутатов.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С 1995 года городское поселение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является районным центром.</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Общая площадь МО городское поселение Междуреченский составляет 132,03 км².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Площадь населенного пункта Междуреченский составляет 19,74 км².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Связь других территорий с районным центром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осуществляется автомобильным, железнодорожным, водным и воздушным путем.</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Основные виды экономической деятельности, осуществляемые на территории: торговля, трубопроводный транзит, строительство, заготовка и переработка леса (в основном малыми предприятиями и ИП), предоставление социальных и жилищно-коммунальных услуг, муниципальное и государственное управление, финансовые услуги.</w:t>
      </w:r>
    </w:p>
    <w:p w:rsidR="007272A9" w:rsidRPr="007272A9" w:rsidRDefault="007272A9" w:rsidP="007272A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272A9">
        <w:rPr>
          <w:rFonts w:ascii="Times New Roman" w:hAnsi="Times New Roman" w:cs="Times New Roman"/>
          <w:b/>
          <w:sz w:val="24"/>
          <w:szCs w:val="24"/>
        </w:rPr>
        <w:t xml:space="preserve">1. Основные итоги социально-экономического развития </w:t>
      </w:r>
    </w:p>
    <w:p w:rsidR="007272A9" w:rsidRPr="007272A9" w:rsidRDefault="007272A9" w:rsidP="007272A9">
      <w:pPr>
        <w:widowControl w:val="0"/>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Демографическая характеристика.</w:t>
      </w:r>
    </w:p>
    <w:p w:rsidR="007272A9" w:rsidRPr="007272A9" w:rsidRDefault="007272A9" w:rsidP="007272A9">
      <w:pPr>
        <w:spacing w:after="0" w:line="240" w:lineRule="auto"/>
        <w:ind w:firstLine="709"/>
        <w:jc w:val="both"/>
        <w:rPr>
          <w:rFonts w:ascii="Times New Roman" w:hAnsi="Times New Roman" w:cs="Times New Roman"/>
          <w:sz w:val="24"/>
        </w:rPr>
      </w:pPr>
      <w:r w:rsidRPr="007272A9">
        <w:rPr>
          <w:rFonts w:ascii="Times New Roman" w:hAnsi="Times New Roman" w:cs="Times New Roman"/>
          <w:sz w:val="24"/>
        </w:rPr>
        <w:t xml:space="preserve">Численность постоянного населения по предварительным данным на 01.01.2020 составила 10,996 тыс. человек или 100% к уровню прошлого года. Численность жителей поселения составляет 36% от общей численности населения </w:t>
      </w:r>
      <w:proofErr w:type="spellStart"/>
      <w:r w:rsidRPr="007272A9">
        <w:rPr>
          <w:rFonts w:ascii="Times New Roman" w:hAnsi="Times New Roman" w:cs="Times New Roman"/>
          <w:sz w:val="24"/>
        </w:rPr>
        <w:t>Кондинского</w:t>
      </w:r>
      <w:proofErr w:type="spellEnd"/>
      <w:r w:rsidRPr="007272A9">
        <w:rPr>
          <w:rFonts w:ascii="Times New Roman" w:hAnsi="Times New Roman" w:cs="Times New Roman"/>
          <w:sz w:val="24"/>
        </w:rPr>
        <w:t xml:space="preserve"> района.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rPr>
        <w:t xml:space="preserve">В течение 2019 года, в городском поселении </w:t>
      </w:r>
      <w:proofErr w:type="gramStart"/>
      <w:r w:rsidRPr="007272A9">
        <w:rPr>
          <w:rFonts w:ascii="Times New Roman" w:hAnsi="Times New Roman" w:cs="Times New Roman"/>
          <w:sz w:val="24"/>
        </w:rPr>
        <w:t>Междуреченский</w:t>
      </w:r>
      <w:proofErr w:type="gramEnd"/>
      <w:r w:rsidRPr="007272A9">
        <w:rPr>
          <w:rFonts w:ascii="Times New Roman" w:hAnsi="Times New Roman" w:cs="Times New Roman"/>
          <w:sz w:val="24"/>
        </w:rPr>
        <w:t>, по данным отдела записи актов гражданского состояния, зарегистрировано</w:t>
      </w:r>
      <w:r w:rsidRPr="007272A9">
        <w:rPr>
          <w:rFonts w:ascii="Times New Roman" w:hAnsi="Times New Roman" w:cs="Times New Roman"/>
          <w:color w:val="FF0000"/>
          <w:sz w:val="24"/>
        </w:rPr>
        <w:t xml:space="preserve"> </w:t>
      </w:r>
      <w:r w:rsidRPr="007272A9">
        <w:rPr>
          <w:rFonts w:ascii="Times New Roman" w:hAnsi="Times New Roman" w:cs="Times New Roman"/>
          <w:sz w:val="24"/>
        </w:rPr>
        <w:t>161 рождение</w:t>
      </w:r>
      <w:r w:rsidRPr="007272A9">
        <w:rPr>
          <w:rFonts w:ascii="Times New Roman" w:hAnsi="Times New Roman" w:cs="Times New Roman"/>
          <w:color w:val="FF0000"/>
          <w:sz w:val="24"/>
        </w:rPr>
        <w:t xml:space="preserve"> </w:t>
      </w:r>
      <w:r w:rsidRPr="007272A9">
        <w:rPr>
          <w:rFonts w:ascii="Times New Roman" w:hAnsi="Times New Roman" w:cs="Times New Roman"/>
          <w:sz w:val="24"/>
        </w:rPr>
        <w:t>(88,5 %</w:t>
      </w:r>
      <w:r w:rsidRPr="007272A9">
        <w:rPr>
          <w:rFonts w:ascii="Times New Roman" w:hAnsi="Times New Roman" w:cs="Times New Roman"/>
          <w:color w:val="FF0000"/>
          <w:sz w:val="24"/>
        </w:rPr>
        <w:t xml:space="preserve"> </w:t>
      </w:r>
      <w:r w:rsidRPr="007272A9">
        <w:rPr>
          <w:rFonts w:ascii="Times New Roman" w:hAnsi="Times New Roman" w:cs="Times New Roman"/>
          <w:sz w:val="24"/>
        </w:rPr>
        <w:t xml:space="preserve">к уровню прошлого года). </w:t>
      </w:r>
      <w:proofErr w:type="gramStart"/>
      <w:r w:rsidRPr="007272A9">
        <w:rPr>
          <w:rFonts w:ascii="Times New Roman" w:hAnsi="Times New Roman" w:cs="Times New Roman"/>
          <w:sz w:val="24"/>
          <w:szCs w:val="24"/>
        </w:rPr>
        <w:t>Число, умерших, в поселении в отчетном году, по</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 xml:space="preserve">сравнению с 2018 годом, уменьшилось на 32 чел. и составило 157 чел. </w:t>
      </w:r>
      <w:r w:rsidRPr="007272A9">
        <w:rPr>
          <w:rFonts w:ascii="Times New Roman" w:hAnsi="Times New Roman" w:cs="Times New Roman"/>
          <w:color w:val="000000"/>
          <w:sz w:val="24"/>
          <w:szCs w:val="24"/>
        </w:rPr>
        <w:t>Средний возраст умерших - 69 лет (103%), в том числе: мужчин – 63 года (2018 – 61 год), женщин – 75 лет (2018 - 73 года).</w:t>
      </w:r>
      <w:proofErr w:type="gramEnd"/>
      <w:r w:rsidRPr="007272A9">
        <w:rPr>
          <w:rFonts w:ascii="Times New Roman" w:hAnsi="Times New Roman" w:cs="Times New Roman"/>
          <w:color w:val="000000"/>
          <w:sz w:val="28"/>
          <w:szCs w:val="28"/>
        </w:rPr>
        <w:t xml:space="preserve"> </w:t>
      </w:r>
      <w:r w:rsidRPr="007272A9">
        <w:rPr>
          <w:rFonts w:ascii="Times New Roman" w:hAnsi="Times New Roman" w:cs="Times New Roman"/>
          <w:sz w:val="24"/>
          <w:szCs w:val="24"/>
        </w:rPr>
        <w:t>Естественный прирост населения за 2019 год составил 4 чел.</w:t>
      </w:r>
    </w:p>
    <w:p w:rsidR="007272A9" w:rsidRPr="007272A9" w:rsidRDefault="007272A9" w:rsidP="007272A9">
      <w:pPr>
        <w:tabs>
          <w:tab w:val="left" w:pos="5640"/>
        </w:tabs>
        <w:spacing w:after="0" w:line="240" w:lineRule="auto"/>
        <w:rPr>
          <w:rFonts w:ascii="Times New Roman" w:hAnsi="Times New Roman" w:cs="Times New Roman"/>
          <w:b/>
          <w:bCs/>
          <w:sz w:val="24"/>
          <w:szCs w:val="24"/>
        </w:rPr>
      </w:pPr>
      <w:r w:rsidRPr="007272A9">
        <w:rPr>
          <w:rFonts w:ascii="Times New Roman" w:hAnsi="Times New Roman" w:cs="Times New Roman"/>
          <w:b/>
          <w:bCs/>
          <w:sz w:val="24"/>
          <w:szCs w:val="24"/>
        </w:rPr>
        <w:t>1.2. Инвестиции</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Объем инвестиций в основной капитал городского поселения за счет всех источников финансирования составил 4218,9 млн. руб. или 104,1 %  в действующих ценах к уровню 2018 год (99,1% в сопоставимых ценах).</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По своей структуре капитальные вложения были направлены по следующим сферам деятельности: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транспорт  (трубопроводный) - 94%;</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строительство  жилья  – 3 %;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благоустройство– 3 %.</w:t>
      </w:r>
    </w:p>
    <w:p w:rsidR="007272A9" w:rsidRPr="007272A9" w:rsidRDefault="007272A9" w:rsidP="007272A9">
      <w:pPr>
        <w:spacing w:after="0" w:line="240" w:lineRule="auto"/>
        <w:ind w:firstLine="708"/>
        <w:rPr>
          <w:rFonts w:ascii="Times New Roman" w:hAnsi="Times New Roman" w:cs="Times New Roman"/>
          <w:b/>
          <w:sz w:val="24"/>
          <w:szCs w:val="24"/>
        </w:rPr>
      </w:pPr>
      <w:r w:rsidRPr="007272A9">
        <w:rPr>
          <w:rFonts w:ascii="Times New Roman" w:hAnsi="Times New Roman" w:cs="Times New Roman"/>
          <w:b/>
          <w:sz w:val="24"/>
          <w:szCs w:val="24"/>
        </w:rPr>
        <w:t>Структура инвестиций в основной капитал по источникам финансирования:</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Основная доля инвестиций 3983,2  млн. руб. или 94,4 % всех капитальных вложений составили  </w:t>
      </w:r>
      <w:r w:rsidRPr="007272A9">
        <w:rPr>
          <w:rFonts w:ascii="Times New Roman" w:hAnsi="Times New Roman" w:cs="Times New Roman"/>
          <w:i/>
          <w:sz w:val="24"/>
          <w:szCs w:val="24"/>
        </w:rPr>
        <w:t>собственные средства предприятий</w:t>
      </w:r>
      <w:r w:rsidRPr="007272A9">
        <w:rPr>
          <w:rFonts w:ascii="Times New Roman" w:hAnsi="Times New Roman" w:cs="Times New Roman"/>
          <w:sz w:val="24"/>
          <w:szCs w:val="24"/>
        </w:rPr>
        <w:t>.</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Остальная часть капитальных вложений</w:t>
      </w:r>
      <w:r w:rsidRPr="007272A9">
        <w:rPr>
          <w:rFonts w:ascii="Times New Roman" w:hAnsi="Times New Roman" w:cs="Times New Roman"/>
          <w:i/>
          <w:sz w:val="24"/>
          <w:szCs w:val="24"/>
        </w:rPr>
        <w:t xml:space="preserve"> привлеченные  средства</w:t>
      </w:r>
      <w:r w:rsidRPr="007272A9">
        <w:rPr>
          <w:rFonts w:ascii="Times New Roman" w:hAnsi="Times New Roman" w:cs="Times New Roman"/>
          <w:sz w:val="24"/>
          <w:szCs w:val="24"/>
        </w:rPr>
        <w:t xml:space="preserve"> – 5,6 %</w:t>
      </w:r>
      <w:r w:rsidRPr="007272A9">
        <w:rPr>
          <w:rFonts w:ascii="Times New Roman" w:hAnsi="Times New Roman" w:cs="Times New Roman"/>
          <w:i/>
          <w:sz w:val="24"/>
          <w:szCs w:val="24"/>
        </w:rPr>
        <w:t xml:space="preserve"> </w:t>
      </w:r>
      <w:r w:rsidRPr="007272A9">
        <w:rPr>
          <w:rFonts w:ascii="Times New Roman" w:hAnsi="Times New Roman" w:cs="Times New Roman"/>
          <w:sz w:val="24"/>
          <w:szCs w:val="24"/>
        </w:rPr>
        <w:t xml:space="preserve">или 235,7 млн. руб. </w:t>
      </w:r>
    </w:p>
    <w:p w:rsidR="007272A9" w:rsidRPr="007272A9" w:rsidRDefault="007272A9" w:rsidP="007272A9">
      <w:pPr>
        <w:pStyle w:val="aa"/>
        <w:jc w:val="both"/>
        <w:rPr>
          <w:sz w:val="24"/>
          <w:szCs w:val="24"/>
        </w:rPr>
      </w:pPr>
      <w:r w:rsidRPr="007272A9">
        <w:rPr>
          <w:b/>
          <w:sz w:val="24"/>
          <w:szCs w:val="24"/>
        </w:rPr>
        <w:t>1. 3. Ситуация на рынке труда</w:t>
      </w:r>
      <w:r w:rsidRPr="007272A9">
        <w:rPr>
          <w:sz w:val="24"/>
          <w:szCs w:val="24"/>
        </w:rPr>
        <w:t xml:space="preserve">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Динамика показателей регистрируемого рынка труда в 2019 году в городском поселении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сложилась следующим образом:</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численность незанятых граждан, обратившихся в целях поиска подходящей работы в 2019 году, составило 563 человека (2018 - 498 человек).</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численность граждан, зарегистрированных в качестве безработных 291 человек (2018 – 202 человек).</w:t>
      </w:r>
    </w:p>
    <w:p w:rsidR="007272A9" w:rsidRPr="007272A9" w:rsidRDefault="007272A9" w:rsidP="007272A9">
      <w:pPr>
        <w:spacing w:after="0" w:line="240" w:lineRule="auto"/>
        <w:ind w:firstLine="709"/>
        <w:jc w:val="both"/>
        <w:rPr>
          <w:rFonts w:ascii="Times New Roman" w:hAnsi="Times New Roman" w:cs="Times New Roman"/>
          <w:bCs/>
          <w:sz w:val="24"/>
          <w:szCs w:val="24"/>
        </w:rPr>
      </w:pPr>
      <w:r w:rsidRPr="007272A9">
        <w:rPr>
          <w:rFonts w:ascii="Times New Roman" w:hAnsi="Times New Roman" w:cs="Times New Roman"/>
          <w:sz w:val="24"/>
          <w:szCs w:val="24"/>
        </w:rPr>
        <w:t xml:space="preserve">Число граждан, признанных безработными в 2019 году, увеличилось по сравнению с 2018 годом на 77,6%, в связи с высвобождением работников ООО «МКС». В 2019 году признано безработными 135 человек (2018 – 76 человек). Уровень официальной зарегистрированной безработицы увеличился с 1,3% до 2,3%. </w:t>
      </w:r>
      <w:r w:rsidRPr="007272A9">
        <w:rPr>
          <w:rFonts w:ascii="Times New Roman" w:hAnsi="Times New Roman" w:cs="Times New Roman"/>
          <w:bCs/>
          <w:sz w:val="24"/>
          <w:szCs w:val="24"/>
        </w:rPr>
        <w:t>Коэффициент напряженности на рынке труда увеличился на 1 процентных пункта с 1,3 до 1,4 безработных на одну вакансию.</w:t>
      </w:r>
    </w:p>
    <w:p w:rsidR="007272A9" w:rsidRPr="007272A9" w:rsidRDefault="007272A9" w:rsidP="007272A9">
      <w:pPr>
        <w:spacing w:after="0" w:line="240" w:lineRule="auto"/>
        <w:ind w:firstLine="709"/>
        <w:jc w:val="both"/>
        <w:rPr>
          <w:rFonts w:ascii="Times New Roman" w:hAnsi="Times New Roman" w:cs="Times New Roman"/>
          <w:bCs/>
          <w:sz w:val="24"/>
          <w:szCs w:val="24"/>
        </w:rPr>
      </w:pPr>
      <w:r w:rsidRPr="007272A9">
        <w:rPr>
          <w:rFonts w:ascii="Times New Roman" w:hAnsi="Times New Roman" w:cs="Times New Roman"/>
          <w:bCs/>
          <w:sz w:val="24"/>
          <w:szCs w:val="24"/>
        </w:rPr>
        <w:lastRenderedPageBreak/>
        <w:t>В течение 2019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w:t>
      </w:r>
      <w:r w:rsidRPr="007272A9">
        <w:rPr>
          <w:rFonts w:ascii="Times New Roman" w:eastAsia="Calibri" w:hAnsi="Times New Roman" w:cs="Times New Roman"/>
          <w:sz w:val="24"/>
          <w:szCs w:val="24"/>
          <w:lang w:eastAsia="en-US"/>
        </w:rPr>
        <w:t xml:space="preserve"> </w:t>
      </w:r>
      <w:r w:rsidRPr="007272A9">
        <w:rPr>
          <w:rFonts w:ascii="Times New Roman" w:hAnsi="Times New Roman" w:cs="Times New Roman"/>
          <w:bCs/>
          <w:sz w:val="24"/>
          <w:szCs w:val="24"/>
        </w:rPr>
        <w:t>в течение отчетного периода выявлено 34 человека, с кем трудовые отношения надлежащим образом не оформлены, из них  легализовано 34 человека.</w:t>
      </w:r>
    </w:p>
    <w:p w:rsidR="007272A9" w:rsidRPr="007272A9" w:rsidRDefault="007272A9" w:rsidP="007272A9">
      <w:pPr>
        <w:pStyle w:val="a5"/>
        <w:jc w:val="both"/>
        <w:rPr>
          <w:b/>
          <w:bCs w:val="0"/>
          <w:szCs w:val="24"/>
        </w:rPr>
      </w:pPr>
      <w:r w:rsidRPr="007272A9">
        <w:rPr>
          <w:b/>
          <w:bCs w:val="0"/>
          <w:szCs w:val="24"/>
        </w:rPr>
        <w:t xml:space="preserve">1.4.  Денежные доходы  и расходы населения.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Объем учтенных </w:t>
      </w:r>
      <w:r w:rsidRPr="007272A9">
        <w:rPr>
          <w:rFonts w:ascii="Times New Roman" w:hAnsi="Times New Roman" w:cs="Times New Roman"/>
          <w:i/>
          <w:sz w:val="24"/>
          <w:szCs w:val="24"/>
        </w:rPr>
        <w:t>совокупных доходов</w:t>
      </w:r>
      <w:r w:rsidRPr="007272A9">
        <w:rPr>
          <w:rFonts w:ascii="Times New Roman" w:hAnsi="Times New Roman" w:cs="Times New Roman"/>
          <w:sz w:val="24"/>
          <w:szCs w:val="24"/>
        </w:rPr>
        <w:t xml:space="preserve">  населения за 2019 год увеличился на 3,4% по отношению к 2018 году и составил 5163,6 млн. руб.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i/>
          <w:sz w:val="24"/>
          <w:szCs w:val="24"/>
        </w:rPr>
        <w:t>Среднемесячные денежные доходы на душу</w:t>
      </w:r>
      <w:r w:rsidRPr="007272A9">
        <w:rPr>
          <w:rFonts w:ascii="Times New Roman" w:hAnsi="Times New Roman" w:cs="Times New Roman"/>
          <w:sz w:val="24"/>
          <w:szCs w:val="24"/>
        </w:rPr>
        <w:t xml:space="preserve"> населения составили 39 133 руб. или 103,4% к уровню прошлого года.</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Среднемесячная заработная плата по городскому поселению (по расчету комитета от поступления НДФЛ)  увеличилась на 2,7% по сравнению с 2018 годом и составила 55129 руб.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Объем учтенных</w:t>
      </w:r>
      <w:r w:rsidRPr="007272A9">
        <w:rPr>
          <w:rFonts w:ascii="Times New Roman" w:hAnsi="Times New Roman" w:cs="Times New Roman"/>
          <w:i/>
          <w:sz w:val="24"/>
          <w:szCs w:val="24"/>
        </w:rPr>
        <w:t xml:space="preserve"> совокупных расходов</w:t>
      </w:r>
      <w:r w:rsidRPr="007272A9">
        <w:rPr>
          <w:rFonts w:ascii="Times New Roman" w:hAnsi="Times New Roman" w:cs="Times New Roman"/>
          <w:sz w:val="24"/>
          <w:szCs w:val="24"/>
        </w:rPr>
        <w:t xml:space="preserve"> населения составил 3714,7 млн. руб. или 108,1 % к уровню 2018 года.</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i/>
          <w:sz w:val="24"/>
          <w:szCs w:val="24"/>
        </w:rPr>
        <w:t>Объем потребительских расходов на душу</w:t>
      </w:r>
      <w:r w:rsidRPr="007272A9">
        <w:rPr>
          <w:rFonts w:ascii="Times New Roman" w:hAnsi="Times New Roman" w:cs="Times New Roman"/>
          <w:sz w:val="24"/>
          <w:szCs w:val="24"/>
        </w:rPr>
        <w:t xml:space="preserve"> населения 11 662 руб. или 105,4%  по отношению к 2018 года.</w:t>
      </w:r>
    </w:p>
    <w:p w:rsidR="007272A9" w:rsidRPr="007272A9" w:rsidRDefault="007272A9" w:rsidP="007272A9">
      <w:pPr>
        <w:pStyle w:val="aa"/>
        <w:numPr>
          <w:ilvl w:val="0"/>
          <w:numId w:val="3"/>
        </w:numPr>
        <w:jc w:val="both"/>
        <w:rPr>
          <w:b/>
          <w:bCs/>
          <w:iCs/>
          <w:sz w:val="24"/>
          <w:szCs w:val="24"/>
        </w:rPr>
      </w:pPr>
      <w:r w:rsidRPr="007272A9">
        <w:rPr>
          <w:b/>
          <w:bCs/>
          <w:iCs/>
          <w:sz w:val="24"/>
          <w:szCs w:val="24"/>
        </w:rPr>
        <w:t xml:space="preserve">Информация по результатам деятельности администрации городского поселения </w:t>
      </w:r>
      <w:proofErr w:type="gramStart"/>
      <w:r w:rsidRPr="007272A9">
        <w:rPr>
          <w:b/>
          <w:bCs/>
          <w:iCs/>
          <w:sz w:val="24"/>
          <w:szCs w:val="24"/>
        </w:rPr>
        <w:t>Междуреченский</w:t>
      </w:r>
      <w:proofErr w:type="gramEnd"/>
      <w:r w:rsidRPr="007272A9">
        <w:rPr>
          <w:b/>
          <w:bCs/>
          <w:iCs/>
          <w:sz w:val="24"/>
          <w:szCs w:val="24"/>
        </w:rPr>
        <w:t xml:space="preserve"> по решению вопросов местного значения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соответствии со ст. 14 Федерального закона № 131-ФЗ «Об организации местного самоуправления в Российской Федерации» и Уставом, администрацией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исполняются 43 полномочия по решению вопросов местного значения. </w:t>
      </w:r>
    </w:p>
    <w:p w:rsidR="007272A9" w:rsidRPr="007272A9" w:rsidRDefault="007272A9" w:rsidP="007272A9">
      <w:pPr>
        <w:spacing w:after="0" w:line="240" w:lineRule="auto"/>
        <w:ind w:firstLine="709"/>
        <w:jc w:val="both"/>
        <w:rPr>
          <w:rFonts w:ascii="Times New Roman" w:hAnsi="Times New Roman" w:cs="Times New Roman"/>
          <w:b/>
          <w:sz w:val="24"/>
          <w:szCs w:val="24"/>
        </w:rPr>
      </w:pPr>
      <w:r w:rsidRPr="007272A9">
        <w:rPr>
          <w:rFonts w:ascii="Times New Roman" w:hAnsi="Times New Roman" w:cs="Times New Roman"/>
          <w:b/>
          <w:sz w:val="24"/>
          <w:szCs w:val="24"/>
        </w:rPr>
        <w:t>2.1. Переданные полномочия</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На основании решения Совета депутатов  городского поселения Междуреченский от 21 сентября 2018 года № 8 «О вступлении  в </w:t>
      </w:r>
      <w:proofErr w:type="gramStart"/>
      <w:r w:rsidRPr="007272A9">
        <w:rPr>
          <w:rFonts w:ascii="Times New Roman" w:eastAsia="Calibri" w:hAnsi="Times New Roman" w:cs="Times New Roman"/>
          <w:sz w:val="24"/>
          <w:szCs w:val="24"/>
          <w:lang w:eastAsia="en-US"/>
        </w:rPr>
        <w:t>ходатайство</w:t>
      </w:r>
      <w:proofErr w:type="gramEnd"/>
      <w:r w:rsidRPr="007272A9">
        <w:rPr>
          <w:rFonts w:ascii="Times New Roman" w:eastAsia="Calibri" w:hAnsi="Times New Roman" w:cs="Times New Roman"/>
          <w:sz w:val="24"/>
          <w:szCs w:val="24"/>
          <w:lang w:eastAsia="en-US"/>
        </w:rPr>
        <w:t xml:space="preserve">  о передаче части полномочий по решению  вопрос  местно  значения на уровень муниципального образования </w:t>
      </w:r>
      <w:proofErr w:type="spellStart"/>
      <w:r w:rsidRPr="007272A9">
        <w:rPr>
          <w:rFonts w:ascii="Times New Roman" w:eastAsia="Calibri" w:hAnsi="Times New Roman" w:cs="Times New Roman"/>
          <w:sz w:val="24"/>
          <w:szCs w:val="24"/>
          <w:lang w:eastAsia="en-US"/>
        </w:rPr>
        <w:t>Кондинский</w:t>
      </w:r>
      <w:proofErr w:type="spellEnd"/>
      <w:r w:rsidRPr="007272A9">
        <w:rPr>
          <w:rFonts w:ascii="Times New Roman" w:eastAsia="Calibri" w:hAnsi="Times New Roman" w:cs="Times New Roman"/>
          <w:sz w:val="24"/>
          <w:szCs w:val="24"/>
          <w:lang w:eastAsia="en-US"/>
        </w:rPr>
        <w:t xml:space="preserve"> район на 2019-2021 годы»  переданы для исполнения администрации МО </w:t>
      </w:r>
      <w:proofErr w:type="spellStart"/>
      <w:r w:rsidRPr="007272A9">
        <w:rPr>
          <w:rFonts w:ascii="Times New Roman" w:eastAsia="Calibri" w:hAnsi="Times New Roman" w:cs="Times New Roman"/>
          <w:sz w:val="24"/>
          <w:szCs w:val="24"/>
          <w:lang w:eastAsia="en-US"/>
        </w:rPr>
        <w:t>Кондинский</w:t>
      </w:r>
      <w:proofErr w:type="spellEnd"/>
      <w:r w:rsidRPr="007272A9">
        <w:rPr>
          <w:rFonts w:ascii="Times New Roman" w:eastAsia="Calibri" w:hAnsi="Times New Roman" w:cs="Times New Roman"/>
          <w:sz w:val="24"/>
          <w:szCs w:val="24"/>
          <w:lang w:eastAsia="en-US"/>
        </w:rPr>
        <w:t xml:space="preserve"> район 45 полномочий (решение Думы </w:t>
      </w:r>
      <w:proofErr w:type="spellStart"/>
      <w:r w:rsidRPr="007272A9">
        <w:rPr>
          <w:rFonts w:ascii="Times New Roman" w:eastAsia="Calibri" w:hAnsi="Times New Roman" w:cs="Times New Roman"/>
          <w:sz w:val="24"/>
          <w:szCs w:val="24"/>
          <w:lang w:eastAsia="en-US"/>
        </w:rPr>
        <w:t>Кондинского</w:t>
      </w:r>
      <w:proofErr w:type="spellEnd"/>
      <w:r w:rsidRPr="007272A9">
        <w:rPr>
          <w:rFonts w:ascii="Times New Roman" w:eastAsia="Calibri" w:hAnsi="Times New Roman" w:cs="Times New Roman"/>
          <w:sz w:val="24"/>
          <w:szCs w:val="24"/>
          <w:lang w:eastAsia="en-US"/>
        </w:rPr>
        <w:t xml:space="preserve"> района от 24.09.2018 № 438 «О принятии  осуществления части полномочий по решению вопросов местного значения на 2019-2021 годы»:</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7272A9">
        <w:rPr>
          <w:rFonts w:ascii="Times New Roman" w:eastAsia="Calibri" w:hAnsi="Times New Roman" w:cs="Times New Roman"/>
          <w:sz w:val="24"/>
          <w:szCs w:val="24"/>
          <w:lang w:eastAsia="en-US"/>
        </w:rPr>
        <w:t>за его исполнением, составление и утверждение отчета об исполнении бюджета поселения.</w:t>
      </w:r>
      <w:proofErr w:type="gramEnd"/>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w:t>
      </w:r>
      <w:proofErr w:type="spellStart"/>
      <w:r w:rsidRPr="007272A9">
        <w:rPr>
          <w:rFonts w:ascii="Times New Roman" w:eastAsia="Calibri" w:hAnsi="Times New Roman" w:cs="Times New Roman"/>
          <w:color w:val="000000"/>
          <w:sz w:val="24"/>
          <w:szCs w:val="24"/>
          <w:lang w:eastAsia="en-US"/>
        </w:rPr>
        <w:t>электро</w:t>
      </w:r>
      <w:proofErr w:type="spellEnd"/>
      <w:r w:rsidRPr="007272A9">
        <w:rPr>
          <w:rFonts w:ascii="Times New Roman" w:eastAsia="Calibri" w:hAnsi="Times New Roman" w:cs="Times New Roman"/>
          <w:color w:val="000000"/>
          <w:sz w:val="24"/>
          <w:szCs w:val="24"/>
          <w:lang w:eastAsia="en-US"/>
        </w:rPr>
        <w:t>-, тепл</w:t>
      </w:r>
      <w:proofErr w:type="gramStart"/>
      <w:r w:rsidRPr="007272A9">
        <w:rPr>
          <w:rFonts w:ascii="Times New Roman" w:eastAsia="Calibri" w:hAnsi="Times New Roman" w:cs="Times New Roman"/>
          <w:color w:val="000000"/>
          <w:sz w:val="24"/>
          <w:szCs w:val="24"/>
          <w:lang w:eastAsia="en-US"/>
        </w:rPr>
        <w:t>о-</w:t>
      </w:r>
      <w:proofErr w:type="gramEnd"/>
      <w:r w:rsidRPr="007272A9">
        <w:rPr>
          <w:rFonts w:ascii="Times New Roman" w:eastAsia="Calibri" w:hAnsi="Times New Roman" w:cs="Times New Roman"/>
          <w:color w:val="000000"/>
          <w:sz w:val="24"/>
          <w:szCs w:val="24"/>
          <w:lang w:eastAsia="en-US"/>
        </w:rPr>
        <w:t xml:space="preserve">, </w:t>
      </w:r>
      <w:proofErr w:type="spellStart"/>
      <w:r w:rsidRPr="007272A9">
        <w:rPr>
          <w:rFonts w:ascii="Times New Roman" w:eastAsia="Calibri" w:hAnsi="Times New Roman" w:cs="Times New Roman"/>
          <w:color w:val="000000"/>
          <w:sz w:val="24"/>
          <w:szCs w:val="24"/>
          <w:lang w:eastAsia="en-US"/>
        </w:rPr>
        <w:t>газо</w:t>
      </w:r>
      <w:proofErr w:type="spellEnd"/>
      <w:r w:rsidRPr="007272A9">
        <w:rPr>
          <w:rFonts w:ascii="Times New Roman" w:eastAsia="Calibri" w:hAnsi="Times New Roman" w:cs="Times New Roman"/>
          <w:color w:val="000000"/>
          <w:sz w:val="24"/>
          <w:szCs w:val="24"/>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lastRenderedPageBreak/>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w:t>
      </w:r>
      <w:proofErr w:type="gramEnd"/>
      <w:r w:rsidRPr="007272A9">
        <w:rPr>
          <w:rFonts w:ascii="Times New Roman" w:eastAsia="Calibri" w:hAnsi="Times New Roman" w:cs="Times New Roman"/>
          <w:color w:val="000000"/>
          <w:sz w:val="24"/>
          <w:szCs w:val="24"/>
          <w:lang w:eastAsia="en-US"/>
        </w:rPr>
        <w:t xml:space="preserve">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anchor="dst166" w:history="1">
        <w:r w:rsidRPr="007272A9">
          <w:rPr>
            <w:rFonts w:ascii="Times New Roman" w:eastAsia="Calibri" w:hAnsi="Times New Roman" w:cs="Times New Roman"/>
            <w:color w:val="000000"/>
            <w:sz w:val="24"/>
            <w:szCs w:val="24"/>
            <w:lang w:eastAsia="en-US"/>
          </w:rPr>
          <w:t>законом</w:t>
        </w:r>
      </w:hyperlink>
      <w:r w:rsidRPr="007272A9">
        <w:rPr>
          <w:rFonts w:ascii="Times New Roman" w:eastAsia="Calibri" w:hAnsi="Times New Roman" w:cs="Times New Roman"/>
          <w:color w:val="000000"/>
          <w:sz w:val="24"/>
          <w:szCs w:val="24"/>
          <w:lang w:eastAsia="en-US"/>
        </w:rPr>
        <w:t xml:space="preserve"> «О теплоснабжении».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7272A9">
        <w:rPr>
          <w:rFonts w:ascii="Times New Roman" w:eastAsia="Calibri" w:hAnsi="Times New Roman" w:cs="Times New Roman"/>
          <w:color w:val="000000"/>
          <w:sz w:val="24"/>
          <w:szCs w:val="24"/>
          <w:lang w:eastAsia="en-US"/>
        </w:rPr>
        <w:t xml:space="preserve"> (парковочных мест), осуществление муниципального </w:t>
      </w:r>
      <w:proofErr w:type="gramStart"/>
      <w:r w:rsidRPr="007272A9">
        <w:rPr>
          <w:rFonts w:ascii="Times New Roman" w:eastAsia="Calibri" w:hAnsi="Times New Roman" w:cs="Times New Roman"/>
          <w:color w:val="000000"/>
          <w:sz w:val="24"/>
          <w:szCs w:val="24"/>
          <w:lang w:eastAsia="en-US"/>
        </w:rPr>
        <w:t>контроля за</w:t>
      </w:r>
      <w:proofErr w:type="gramEnd"/>
      <w:r w:rsidRPr="007272A9">
        <w:rPr>
          <w:rFonts w:ascii="Times New Roman" w:eastAsia="Calibri" w:hAnsi="Times New Roman" w:cs="Times New Roman"/>
          <w:color w:val="000000"/>
          <w:sz w:val="24"/>
          <w:szCs w:val="24"/>
          <w:lang w:eastAsia="en-US"/>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7272A9">
          <w:rPr>
            <w:rFonts w:ascii="Times New Roman" w:eastAsia="Calibri" w:hAnsi="Times New Roman" w:cs="Times New Roman"/>
            <w:color w:val="000000"/>
            <w:sz w:val="24"/>
            <w:szCs w:val="24"/>
            <w:lang w:eastAsia="en-US"/>
          </w:rPr>
          <w:t>законодательством</w:t>
        </w:r>
      </w:hyperlink>
      <w:r w:rsidRPr="007272A9">
        <w:rPr>
          <w:rFonts w:ascii="Times New Roman" w:eastAsia="Calibri" w:hAnsi="Times New Roman" w:cs="Times New Roman"/>
          <w:color w:val="000000"/>
          <w:sz w:val="24"/>
          <w:szCs w:val="24"/>
          <w:lang w:eastAsia="en-US"/>
        </w:rPr>
        <w:t xml:space="preserve"> Российской Федерации.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7272A9">
        <w:rPr>
          <w:rFonts w:ascii="Times New Roman" w:eastAsia="Calibri" w:hAnsi="Times New Roman" w:cs="Times New Roman"/>
          <w:color w:val="000000"/>
          <w:sz w:val="24"/>
          <w:szCs w:val="24"/>
          <w:lang w:eastAsia="en-US"/>
        </w:rPr>
        <w:t xml:space="preserve"> муниципального жилищного контроля, а также иных полномочий органов местного самоуправления в соответствии с жилищным </w:t>
      </w:r>
      <w:hyperlink r:id="rId11" w:history="1">
        <w:r w:rsidRPr="007272A9">
          <w:rPr>
            <w:rFonts w:ascii="Times New Roman" w:eastAsia="Calibri" w:hAnsi="Times New Roman" w:cs="Times New Roman"/>
            <w:color w:val="000000"/>
            <w:sz w:val="24"/>
            <w:szCs w:val="24"/>
            <w:lang w:eastAsia="en-US"/>
          </w:rPr>
          <w:t>законодательством</w:t>
        </w:r>
      </w:hyperlink>
      <w:r w:rsidRPr="007272A9">
        <w:rPr>
          <w:rFonts w:ascii="Times New Roman" w:eastAsia="Calibri" w:hAnsi="Times New Roman" w:cs="Times New Roman"/>
          <w:color w:val="000000"/>
          <w:sz w:val="24"/>
          <w:szCs w:val="24"/>
          <w:lang w:eastAsia="en-US"/>
        </w:rPr>
        <w:t>.</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7272A9">
        <w:rPr>
          <w:rFonts w:ascii="Times New Roman" w:eastAsia="Calibri" w:hAnsi="Times New Roman" w:cs="Times New Roman"/>
          <w:color w:val="000000"/>
          <w:sz w:val="24"/>
          <w:szCs w:val="24"/>
          <w:lang w:eastAsia="en-US"/>
        </w:rPr>
        <w:t xml:space="preserve"> и культурную адаптацию мигрантов, профилактику межнациональных (межэтнических) конфликтов.</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lastRenderedPageBreak/>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расположенных</w:t>
      </w:r>
      <w:proofErr w:type="gramEnd"/>
      <w:r w:rsidRPr="007272A9">
        <w:rPr>
          <w:rFonts w:ascii="Times New Roman" w:eastAsia="Calibri" w:hAnsi="Times New Roman" w:cs="Times New Roman"/>
          <w:color w:val="000000"/>
          <w:sz w:val="24"/>
          <w:szCs w:val="24"/>
          <w:lang w:eastAsia="en-US"/>
        </w:rPr>
        <w:t xml:space="preserve"> на территории поселения.</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7272A9">
        <w:rPr>
          <w:rFonts w:ascii="Times New Roman" w:eastAsia="Calibri" w:hAnsi="Times New Roman" w:cs="Times New Roman"/>
          <w:color w:val="000000"/>
          <w:sz w:val="24"/>
          <w:szCs w:val="24"/>
          <w:lang w:eastAsia="en-US"/>
        </w:rPr>
        <w:t xml:space="preserve"> береговым полосам.</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w:t>
      </w:r>
      <w:r w:rsidRPr="007272A9">
        <w:rPr>
          <w:rFonts w:ascii="Times New Roman" w:eastAsia="Calibri" w:hAnsi="Times New Roman" w:cs="Times New Roman"/>
          <w:color w:val="000000"/>
          <w:sz w:val="24"/>
          <w:szCs w:val="24"/>
          <w:lang w:eastAsia="en-US"/>
        </w:rPr>
        <w:lastRenderedPageBreak/>
        <w:t>вопросу участия в организации деятельности по сбору (в том числе раздельному сбору) и транспортированию твердых коммунальных отходов.</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w:t>
      </w:r>
      <w:proofErr w:type="gramEnd"/>
      <w:r w:rsidRPr="007272A9">
        <w:rPr>
          <w:rFonts w:ascii="Times New Roman" w:eastAsia="Calibri" w:hAnsi="Times New Roman" w:cs="Times New Roman"/>
          <w:color w:val="000000"/>
          <w:sz w:val="24"/>
          <w:szCs w:val="24"/>
          <w:lang w:eastAsia="en-US"/>
        </w:rPr>
        <w:t>, воспроизводства городских лесов, лесов особо охраняемых природных территорий, расположенных в границах населенного пункта поселения.</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 xml:space="preserve">Градостроительным </w:t>
      </w:r>
      <w:hyperlink r:id="rId12" w:history="1">
        <w:r w:rsidRPr="007272A9">
          <w:rPr>
            <w:rFonts w:ascii="Times New Roman" w:eastAsia="Calibri" w:hAnsi="Times New Roman" w:cs="Times New Roman"/>
            <w:color w:val="000000"/>
            <w:sz w:val="24"/>
            <w:szCs w:val="24"/>
            <w:lang w:eastAsia="en-US"/>
          </w:rPr>
          <w:t>кодексом</w:t>
        </w:r>
      </w:hyperlink>
      <w:r w:rsidRPr="007272A9">
        <w:rPr>
          <w:rFonts w:ascii="Times New Roman" w:eastAsia="Calibri" w:hAnsi="Times New Roman" w:cs="Times New Roman"/>
          <w:color w:val="000000"/>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7272A9">
          <w:rPr>
            <w:rFonts w:ascii="Times New Roman" w:eastAsia="Calibri" w:hAnsi="Times New Roman" w:cs="Times New Roman"/>
            <w:color w:val="000000"/>
            <w:sz w:val="24"/>
            <w:szCs w:val="24"/>
            <w:lang w:eastAsia="en-US"/>
          </w:rPr>
          <w:t>кодексом</w:t>
        </w:r>
      </w:hyperlink>
      <w:r w:rsidRPr="007272A9">
        <w:rPr>
          <w:rFonts w:ascii="Times New Roman" w:eastAsia="Calibri" w:hAnsi="Times New Roman" w:cs="Times New Roman"/>
          <w:color w:val="000000"/>
          <w:sz w:val="24"/>
          <w:szCs w:val="24"/>
          <w:lang w:eastAsia="en-US"/>
        </w:rPr>
        <w:t xml:space="preserve"> Российской Федерации, осмотров зданий, сооружений</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7272A9">
        <w:rPr>
          <w:rFonts w:ascii="Times New Roman" w:eastAsia="Calibri" w:hAnsi="Times New Roman" w:cs="Times New Roman"/>
          <w:color w:val="000000"/>
          <w:sz w:val="24"/>
          <w:szCs w:val="24"/>
          <w:lang w:eastAsia="en-US"/>
        </w:rPr>
        <w:t xml:space="preserve"> </w:t>
      </w:r>
      <w:proofErr w:type="gramStart"/>
      <w:r w:rsidRPr="007272A9">
        <w:rPr>
          <w:rFonts w:ascii="Times New Roman" w:eastAsia="Calibri" w:hAnsi="Times New Roman" w:cs="Times New Roman"/>
          <w:color w:val="000000"/>
          <w:sz w:val="24"/>
          <w:szCs w:val="24"/>
          <w:lang w:eastAsia="en-US"/>
        </w:rPr>
        <w:t xml:space="preserve">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7272A9">
          <w:rPr>
            <w:rFonts w:ascii="Times New Roman" w:eastAsia="Calibri" w:hAnsi="Times New Roman" w:cs="Times New Roman"/>
            <w:color w:val="000000"/>
            <w:sz w:val="24"/>
            <w:szCs w:val="24"/>
            <w:lang w:eastAsia="en-US"/>
          </w:rPr>
          <w:t>кодексом</w:t>
        </w:r>
      </w:hyperlink>
      <w:r w:rsidRPr="007272A9">
        <w:rPr>
          <w:rFonts w:ascii="Times New Roman" w:eastAsia="Calibri" w:hAnsi="Times New Roman" w:cs="Times New Roman"/>
          <w:color w:val="000000"/>
          <w:sz w:val="24"/>
          <w:szCs w:val="24"/>
          <w:lang w:eastAsia="en-US"/>
        </w:rPr>
        <w:t xml:space="preserve"> Российской Федерации.</w:t>
      </w:r>
      <w:proofErr w:type="gramEnd"/>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lastRenderedPageBreak/>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7272A9">
        <w:rPr>
          <w:rFonts w:ascii="Times New Roman" w:eastAsia="Calibri" w:hAnsi="Times New Roman" w:cs="Times New Roman"/>
          <w:color w:val="000000"/>
          <w:sz w:val="24"/>
          <w:szCs w:val="24"/>
          <w:lang w:eastAsia="en-US"/>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7272A9" w:rsidRPr="007272A9" w:rsidRDefault="007272A9" w:rsidP="007272A9">
      <w:pPr>
        <w:numPr>
          <w:ilvl w:val="0"/>
          <w:numId w:val="11"/>
        </w:numPr>
        <w:autoSpaceDE w:val="0"/>
        <w:autoSpaceDN w:val="0"/>
        <w:adjustRightInd w:val="0"/>
        <w:spacing w:after="0" w:line="240" w:lineRule="auto"/>
        <w:ind w:left="0"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w:t>
      </w:r>
      <w:proofErr w:type="gramEnd"/>
      <w:r w:rsidRPr="007272A9">
        <w:rPr>
          <w:rFonts w:ascii="Times New Roman" w:eastAsia="Calibri" w:hAnsi="Times New Roman" w:cs="Times New Roman"/>
          <w:sz w:val="24"/>
          <w:szCs w:val="24"/>
          <w:lang w:eastAsia="en-US"/>
        </w:rPr>
        <w:t xml:space="preserve"> природных территорий местного значения.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15" w:history="1">
        <w:r w:rsidRPr="007272A9">
          <w:rPr>
            <w:rFonts w:ascii="Times New Roman" w:eastAsia="Calibri" w:hAnsi="Times New Roman" w:cs="Times New Roman"/>
            <w:color w:val="000000"/>
            <w:sz w:val="24"/>
            <w:szCs w:val="24"/>
            <w:lang w:eastAsia="en-US"/>
          </w:rPr>
          <w:t>законодательством</w:t>
        </w:r>
      </w:hyperlink>
      <w:r w:rsidRPr="007272A9">
        <w:rPr>
          <w:rFonts w:ascii="Times New Roman" w:eastAsia="Calibri" w:hAnsi="Times New Roman" w:cs="Times New Roman"/>
          <w:color w:val="000000"/>
          <w:sz w:val="24"/>
          <w:szCs w:val="24"/>
          <w:lang w:eastAsia="en-US"/>
        </w:rPr>
        <w:t xml:space="preserve"> </w:t>
      </w:r>
      <w:r w:rsidRPr="007272A9">
        <w:rPr>
          <w:rFonts w:ascii="Times New Roman" w:eastAsia="Calibri" w:hAnsi="Times New Roman" w:cs="Times New Roman"/>
          <w:color w:val="000000"/>
          <w:sz w:val="24"/>
          <w:szCs w:val="24"/>
          <w:lang w:eastAsia="en-US"/>
        </w:rPr>
        <w:lastRenderedPageBreak/>
        <w:t>Российской Федерации, полномочий собственника водных объектов, информирование населения об ограничениях их использования.</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поддержки граждан и их объединениям, участвующим в охране общественного порядка, создание условий для деятельности народных дружин.</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16" w:history="1">
        <w:r w:rsidRPr="007272A9">
          <w:rPr>
            <w:rFonts w:ascii="Times New Roman" w:eastAsia="Calibri" w:hAnsi="Times New Roman" w:cs="Times New Roman"/>
            <w:color w:val="000000"/>
            <w:sz w:val="24"/>
            <w:szCs w:val="24"/>
            <w:lang w:eastAsia="en-US"/>
          </w:rPr>
          <w:t>статьями 31.1</w:t>
        </w:r>
      </w:hyperlink>
      <w:r w:rsidRPr="007272A9">
        <w:rPr>
          <w:rFonts w:ascii="Times New Roman" w:eastAsia="Calibri" w:hAnsi="Times New Roman" w:cs="Times New Roman"/>
          <w:color w:val="000000"/>
          <w:sz w:val="24"/>
          <w:szCs w:val="24"/>
          <w:lang w:eastAsia="en-US"/>
        </w:rPr>
        <w:t xml:space="preserve"> и </w:t>
      </w:r>
      <w:hyperlink r:id="rId17" w:history="1">
        <w:r w:rsidRPr="007272A9">
          <w:rPr>
            <w:rFonts w:ascii="Times New Roman" w:eastAsia="Calibri" w:hAnsi="Times New Roman" w:cs="Times New Roman"/>
            <w:color w:val="000000"/>
            <w:sz w:val="24"/>
            <w:szCs w:val="24"/>
            <w:lang w:eastAsia="en-US"/>
          </w:rPr>
          <w:t>31.3</w:t>
        </w:r>
      </w:hyperlink>
      <w:r w:rsidRPr="007272A9">
        <w:rPr>
          <w:rFonts w:ascii="Times New Roman" w:eastAsia="Calibri" w:hAnsi="Times New Roman" w:cs="Times New Roman"/>
          <w:color w:val="000000"/>
          <w:sz w:val="24"/>
          <w:szCs w:val="24"/>
          <w:lang w:eastAsia="en-US"/>
        </w:rPr>
        <w:t xml:space="preserve"> Федерального закона от 12 января 1996 года № 7-ФЗ «О некоммерческих организациях».</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7272A9">
        <w:rPr>
          <w:rFonts w:ascii="Times New Roman" w:eastAsia="Calibri" w:hAnsi="Times New Roman" w:cs="Times New Roman"/>
          <w:sz w:val="24"/>
          <w:szCs w:val="24"/>
          <w:lang w:eastAsia="en-US"/>
        </w:rPr>
        <w:t xml:space="preserve"> с федеральным законом.</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lastRenderedPageBreak/>
        <w:t xml:space="preserve">Полномочия, предусмотренные частью 8 статьи 99 Федерального закона от 05 апреля 2013 </w:t>
      </w:r>
      <w:proofErr w:type="spellStart"/>
      <w:r w:rsidRPr="007272A9">
        <w:rPr>
          <w:rFonts w:ascii="Times New Roman" w:eastAsia="Calibri" w:hAnsi="Times New Roman" w:cs="Times New Roman"/>
          <w:sz w:val="24"/>
          <w:szCs w:val="24"/>
          <w:lang w:eastAsia="en-US"/>
        </w:rPr>
        <w:t>года№</w:t>
      </w:r>
      <w:proofErr w:type="spellEnd"/>
      <w:r w:rsidRPr="007272A9">
        <w:rPr>
          <w:rFonts w:ascii="Times New Roman" w:eastAsia="Calibri" w:hAnsi="Times New Roman" w:cs="Times New Roman"/>
          <w:sz w:val="24"/>
          <w:szCs w:val="24"/>
          <w:lang w:eastAsia="en-US"/>
        </w:rPr>
        <w:t xml:space="preserve"> 44-ФЗ «О контрактной системе закупок товаров, работ, услуг для обеспечения государственных и муниципальных нужд» по осуществлению внутреннего, муниципального, финансового контроля в сфере закупок.</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color w:val="000000"/>
          <w:sz w:val="24"/>
          <w:szCs w:val="24"/>
          <w:lang w:eastAsia="en-US"/>
        </w:rPr>
        <w:t>Полномочия,  предусмотренные статьей 269.2 Бюджетного кодекса Российской Федерации от 31 июля 1998 года №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roofErr w:type="gramEnd"/>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Правовое, консультативное, методическое, аналитическое обеспечение решения вопросов местного значения поселения.</w:t>
      </w:r>
    </w:p>
    <w:p w:rsidR="007272A9" w:rsidRPr="007272A9" w:rsidRDefault="007272A9" w:rsidP="007272A9">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Обеспечение доступа к информации, содержащейся в информационных системах, в целях </w:t>
      </w:r>
      <w:proofErr w:type="gramStart"/>
      <w:r w:rsidRPr="007272A9">
        <w:rPr>
          <w:rFonts w:ascii="Times New Roman" w:eastAsia="Calibri" w:hAnsi="Times New Roman" w:cs="Times New Roman"/>
          <w:sz w:val="24"/>
          <w:szCs w:val="24"/>
          <w:lang w:eastAsia="en-US"/>
        </w:rPr>
        <w:t>обеспечения решения вопросов местного значения поселения</w:t>
      </w:r>
      <w:proofErr w:type="gramEnd"/>
      <w:r w:rsidRPr="007272A9">
        <w:rPr>
          <w:rFonts w:ascii="Times New Roman" w:eastAsia="Calibri" w:hAnsi="Times New Roman" w:cs="Times New Roman"/>
          <w:sz w:val="24"/>
          <w:szCs w:val="24"/>
          <w:lang w:eastAsia="en-US"/>
        </w:rPr>
        <w:t>.</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2.1.1. Составление и рассмотрение проекта бюджета поселения, утверждение и исполнение бюджета поселения, осуществление </w:t>
      </w:r>
      <w:proofErr w:type="gramStart"/>
      <w:r w:rsidRPr="007272A9">
        <w:rPr>
          <w:rFonts w:ascii="Times New Roman" w:hAnsi="Times New Roman" w:cs="Times New Roman"/>
          <w:b/>
          <w:sz w:val="24"/>
          <w:szCs w:val="24"/>
        </w:rPr>
        <w:t>контроля за</w:t>
      </w:r>
      <w:proofErr w:type="gramEnd"/>
      <w:r w:rsidRPr="007272A9">
        <w:rPr>
          <w:rFonts w:ascii="Times New Roman" w:hAnsi="Times New Roman" w:cs="Times New Roman"/>
          <w:b/>
          <w:sz w:val="24"/>
          <w:szCs w:val="24"/>
        </w:rPr>
        <w:t xml:space="preserve"> его исполнением, составление и утверждение отчета об исполнении бюджета поселения;</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Организация исполнения бюджета поселения в 2019 году осуществлялась в соответствии с решениями Совета депутатов городского поселения Междуреченский </w:t>
      </w:r>
      <w:r w:rsidRPr="007272A9">
        <w:rPr>
          <w:rFonts w:ascii="Times New Roman" w:hAnsi="Times New Roman" w:cs="Times New Roman"/>
          <w:bCs/>
          <w:sz w:val="24"/>
          <w:szCs w:val="24"/>
        </w:rPr>
        <w:t xml:space="preserve">от 02.06.2015 №140 «Об утверждении Положения о бюджетном процессе в городском поселении Междуреченский» (с изменениями от 27.06.2019 года), </w:t>
      </w:r>
      <w:r w:rsidRPr="007272A9">
        <w:rPr>
          <w:rFonts w:ascii="Times New Roman" w:hAnsi="Times New Roman" w:cs="Times New Roman"/>
          <w:sz w:val="24"/>
          <w:szCs w:val="24"/>
        </w:rPr>
        <w:t>от 12.12.2018 года. № 17 «О бюджете муниципального образования городское поселение Междуреченский на 2019 год и плановый период 2020 и 2021 годов», сводной бюджетной росписью бюджета</w:t>
      </w:r>
      <w:proofErr w:type="gramEnd"/>
      <w:r w:rsidRPr="007272A9">
        <w:rPr>
          <w:rFonts w:ascii="Times New Roman" w:hAnsi="Times New Roman" w:cs="Times New Roman"/>
          <w:sz w:val="24"/>
          <w:szCs w:val="24"/>
        </w:rPr>
        <w:t xml:space="preserve"> поселения на 2019 год и кассовым планом бюджета поселения на 2019 год.</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В 2019 году в рамках бюджетного регулирования осуществлялись следующие полномочия:</w:t>
      </w:r>
    </w:p>
    <w:p w:rsidR="007272A9" w:rsidRPr="007272A9" w:rsidRDefault="007272A9" w:rsidP="007272A9">
      <w:pPr>
        <w:tabs>
          <w:tab w:val="num" w:pos="0"/>
        </w:tabs>
        <w:spacing w:after="0" w:line="240" w:lineRule="auto"/>
        <w:contextualSpacing/>
        <w:jc w:val="both"/>
        <w:rPr>
          <w:rFonts w:ascii="Times New Roman" w:hAnsi="Times New Roman" w:cs="Times New Roman"/>
          <w:sz w:val="24"/>
          <w:szCs w:val="24"/>
        </w:rPr>
      </w:pPr>
      <w:r w:rsidRPr="007272A9">
        <w:rPr>
          <w:rFonts w:ascii="Times New Roman" w:hAnsi="Times New Roman" w:cs="Times New Roman"/>
          <w:sz w:val="24"/>
          <w:szCs w:val="24"/>
        </w:rPr>
        <w:tab/>
        <w:t>нормативное правовое регулирование;</w:t>
      </w:r>
    </w:p>
    <w:p w:rsidR="007272A9" w:rsidRPr="007272A9" w:rsidRDefault="007272A9" w:rsidP="007272A9">
      <w:pPr>
        <w:tabs>
          <w:tab w:val="num" w:pos="0"/>
        </w:tabs>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составление проекта бюджета муниципального образования;</w:t>
      </w:r>
    </w:p>
    <w:p w:rsidR="007272A9" w:rsidRPr="007272A9" w:rsidRDefault="007272A9" w:rsidP="007272A9">
      <w:pPr>
        <w:tabs>
          <w:tab w:val="num" w:pos="0"/>
        </w:tabs>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организация исполнения бюджета муниципального образования;</w:t>
      </w:r>
    </w:p>
    <w:p w:rsidR="007272A9" w:rsidRPr="007272A9" w:rsidRDefault="007272A9" w:rsidP="007272A9">
      <w:pPr>
        <w:tabs>
          <w:tab w:val="num" w:pos="0"/>
        </w:tabs>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организация межбюджетных отношений;</w:t>
      </w:r>
    </w:p>
    <w:p w:rsidR="007272A9" w:rsidRPr="007272A9" w:rsidRDefault="007272A9" w:rsidP="007272A9">
      <w:pPr>
        <w:tabs>
          <w:tab w:val="num" w:pos="0"/>
        </w:tabs>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осуществление муниципального финансового контроля.</w:t>
      </w:r>
    </w:p>
    <w:p w:rsidR="007272A9" w:rsidRPr="007272A9" w:rsidRDefault="007272A9" w:rsidP="007272A9">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Сформирован реестр расходных обязательств муниципального образования городское поселение Междуреченский.</w:t>
      </w:r>
    </w:p>
    <w:p w:rsidR="007272A9" w:rsidRPr="007272A9" w:rsidRDefault="007272A9" w:rsidP="007272A9">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272A9">
        <w:rPr>
          <w:rFonts w:ascii="Times New Roman" w:hAnsi="Times New Roman" w:cs="Times New Roman"/>
          <w:sz w:val="24"/>
          <w:szCs w:val="24"/>
        </w:rPr>
        <w:t xml:space="preserve">Первоначально утвержденные параметры бюджета в течение 2019 года приросли по доходам на 96,3 млн. рублей, по расходам на 117,1 млн. рублей. </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Исполнение за 2019 год по доходам составило 205,2 млн. рублей, или 138,1% от первоначально утвержденного плана.</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 Исполнение за 2019 год по расходам бюджета составило 196,7 млн. рублей, или 132,4% от первоначально утвержденного плана на год и 74% от уточненного на 2019 год. </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Формирование и исполнение бюджета поселения осуществлялось </w:t>
      </w:r>
      <w:proofErr w:type="gramStart"/>
      <w:r w:rsidRPr="007272A9">
        <w:rPr>
          <w:rFonts w:ascii="Times New Roman" w:hAnsi="Times New Roman" w:cs="Times New Roman"/>
          <w:sz w:val="24"/>
          <w:szCs w:val="24"/>
        </w:rPr>
        <w:t xml:space="preserve">в </w:t>
      </w:r>
      <w:proofErr w:type="spellStart"/>
      <w:r w:rsidRPr="007272A9">
        <w:rPr>
          <w:rFonts w:ascii="Times New Roman" w:hAnsi="Times New Roman" w:cs="Times New Roman"/>
          <w:sz w:val="24"/>
          <w:szCs w:val="24"/>
        </w:rPr>
        <w:t>непрограммном</w:t>
      </w:r>
      <w:proofErr w:type="spellEnd"/>
      <w:proofErr w:type="gramEnd"/>
      <w:r w:rsidRPr="007272A9">
        <w:rPr>
          <w:rFonts w:ascii="Times New Roman" w:hAnsi="Times New Roman" w:cs="Times New Roman"/>
          <w:sz w:val="24"/>
          <w:szCs w:val="24"/>
        </w:rPr>
        <w:t xml:space="preserve"> формате.</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ab/>
        <w:t xml:space="preserve">В 2019 году разработан проект бюджета муниципального образования городское поселение Междуреченский на 2020 год и на плановый период 2021 и 2022 годов (далее проект бюджета на 2020-2022 гг.) на основании прогноза социально-экономического развития поселения и бюджетного прогноза, также разработанных комитетом по финансам. В ноябре 2019 года организованы и проведены публичные слушания по проекту бюджета на 2020-2022 гг. Проект бюджета на 2020-2022 гг. направлен на внешний контроль Контрольно-счетной палате Думы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 получено заключение.  Проект решения о бюджете на 2020-2022 гг. утвержден решением Совета депутатов от 16.12.2019 года № 61 «О бюджете муниципального образования городское поселение Междуреченский на 2020 год и плановый период 2021 и 2022 годов».</w:t>
      </w:r>
    </w:p>
    <w:p w:rsidR="007272A9" w:rsidRPr="007272A9" w:rsidRDefault="007272A9" w:rsidP="007272A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272A9">
        <w:rPr>
          <w:rFonts w:ascii="Times New Roman" w:hAnsi="Times New Roman" w:cs="Times New Roman"/>
          <w:sz w:val="24"/>
          <w:szCs w:val="24"/>
        </w:rPr>
        <w:lastRenderedPageBreak/>
        <w:t xml:space="preserve">В течение 2019 года комитетом по финансам и налоговой политики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были внесены </w:t>
      </w:r>
      <w:r w:rsidRPr="007272A9">
        <w:rPr>
          <w:rFonts w:ascii="Times New Roman" w:hAnsi="Times New Roman" w:cs="Times New Roman"/>
          <w:color w:val="000000"/>
          <w:sz w:val="24"/>
          <w:szCs w:val="24"/>
        </w:rPr>
        <w:t xml:space="preserve">изменения в перечень </w:t>
      </w:r>
      <w:proofErr w:type="gramStart"/>
      <w:r w:rsidRPr="007272A9">
        <w:rPr>
          <w:rFonts w:ascii="Times New Roman" w:hAnsi="Times New Roman" w:cs="Times New Roman"/>
          <w:color w:val="000000"/>
          <w:sz w:val="24"/>
          <w:szCs w:val="24"/>
        </w:rPr>
        <w:t>кодов классификации доходов главных администраторов доходов бюджета</w:t>
      </w:r>
      <w:proofErr w:type="gramEnd"/>
      <w:r w:rsidRPr="007272A9">
        <w:rPr>
          <w:rFonts w:ascii="Times New Roman" w:hAnsi="Times New Roman" w:cs="Times New Roman"/>
          <w:color w:val="000000"/>
          <w:sz w:val="24"/>
          <w:szCs w:val="24"/>
        </w:rPr>
        <w:t xml:space="preserve"> и перечень кодов классификации расходов главного распорядителя бюджетных средств – администрации городского поселения Междуреченский.</w:t>
      </w:r>
    </w:p>
    <w:p w:rsidR="007272A9" w:rsidRPr="007272A9" w:rsidRDefault="007272A9" w:rsidP="007272A9">
      <w:pPr>
        <w:spacing w:after="0" w:line="240" w:lineRule="auto"/>
        <w:ind w:left="714"/>
        <w:contextualSpacing/>
        <w:jc w:val="center"/>
        <w:rPr>
          <w:rFonts w:ascii="Times New Roman" w:hAnsi="Times New Roman" w:cs="Times New Roman"/>
          <w:i/>
          <w:sz w:val="24"/>
          <w:szCs w:val="24"/>
        </w:rPr>
      </w:pPr>
      <w:r w:rsidRPr="007272A9">
        <w:rPr>
          <w:rFonts w:ascii="Times New Roman" w:hAnsi="Times New Roman" w:cs="Times New Roman"/>
          <w:i/>
          <w:sz w:val="24"/>
          <w:szCs w:val="24"/>
        </w:rPr>
        <w:t>Организация исполнения бюджета</w:t>
      </w:r>
    </w:p>
    <w:p w:rsidR="007272A9" w:rsidRPr="007272A9" w:rsidRDefault="007272A9" w:rsidP="007272A9">
      <w:pPr>
        <w:spacing w:after="0" w:line="240" w:lineRule="auto"/>
        <w:ind w:firstLine="708"/>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Осуществлен электронный документооборот с Управлением Федерального казначейства по Ханты-Мансийскому автономному округу – </w:t>
      </w:r>
      <w:proofErr w:type="spellStart"/>
      <w:r w:rsidRPr="007272A9">
        <w:rPr>
          <w:rFonts w:ascii="Times New Roman" w:hAnsi="Times New Roman" w:cs="Times New Roman"/>
          <w:sz w:val="24"/>
          <w:szCs w:val="24"/>
        </w:rPr>
        <w:t>Югре</w:t>
      </w:r>
      <w:proofErr w:type="spellEnd"/>
      <w:r w:rsidRPr="007272A9">
        <w:rPr>
          <w:rFonts w:ascii="Times New Roman" w:hAnsi="Times New Roman" w:cs="Times New Roman"/>
          <w:sz w:val="24"/>
          <w:szCs w:val="24"/>
        </w:rPr>
        <w:t xml:space="preserve"> с использованием электронно-цифровой подписи.</w:t>
      </w:r>
    </w:p>
    <w:p w:rsidR="007272A9" w:rsidRPr="007272A9" w:rsidRDefault="007272A9" w:rsidP="007272A9">
      <w:pPr>
        <w:spacing w:after="0" w:line="240" w:lineRule="auto"/>
        <w:ind w:firstLine="708"/>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7272A9" w:rsidRPr="007272A9" w:rsidRDefault="007272A9" w:rsidP="007272A9">
      <w:pPr>
        <w:spacing w:after="0" w:line="240" w:lineRule="auto"/>
        <w:ind w:firstLine="708"/>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Ведение лицевых счетов учреждений в комитете по финансам и налоговой политике позволяет осуществлять предварительный </w:t>
      </w:r>
      <w:proofErr w:type="gramStart"/>
      <w:r w:rsidRPr="007272A9">
        <w:rPr>
          <w:rFonts w:ascii="Times New Roman" w:hAnsi="Times New Roman" w:cs="Times New Roman"/>
          <w:sz w:val="24"/>
          <w:szCs w:val="24"/>
        </w:rPr>
        <w:t>контроль за</w:t>
      </w:r>
      <w:proofErr w:type="gramEnd"/>
      <w:r w:rsidRPr="007272A9">
        <w:rPr>
          <w:rFonts w:ascii="Times New Roman" w:hAnsi="Times New Roman" w:cs="Times New Roman"/>
          <w:sz w:val="24"/>
          <w:szCs w:val="24"/>
        </w:rPr>
        <w:t xml:space="preserve"> расходами бюджета на стадии подготовки платежных документов получателями бюджетных средств и получателями субсидий.</w:t>
      </w:r>
    </w:p>
    <w:p w:rsidR="007272A9" w:rsidRPr="007272A9" w:rsidRDefault="007272A9" w:rsidP="007272A9">
      <w:pPr>
        <w:spacing w:after="0" w:line="240" w:lineRule="auto"/>
        <w:ind w:left="714"/>
        <w:contextualSpacing/>
        <w:jc w:val="center"/>
        <w:rPr>
          <w:rFonts w:ascii="Times New Roman" w:hAnsi="Times New Roman" w:cs="Times New Roman"/>
          <w:sz w:val="24"/>
          <w:szCs w:val="24"/>
        </w:rPr>
      </w:pPr>
      <w:r w:rsidRPr="007272A9">
        <w:rPr>
          <w:rFonts w:ascii="Times New Roman" w:hAnsi="Times New Roman" w:cs="Times New Roman"/>
          <w:bCs/>
          <w:i/>
          <w:sz w:val="24"/>
          <w:szCs w:val="24"/>
        </w:rPr>
        <w:t>Составление бюджетной отчётности</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Подготовлена и проверена годовая бюджетная отчетность 2 получателей бюджетных средств об исполнении бюджета за 2018 год. В результате годовой отчет об исполнении консолидированного бюджета муниципального образования городское поселение Междуреченский за 2018 год составлен и в полном объеме представлен в Комитет по финансам и налоговой политике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2018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2018 год». Отчет об исполнении бюджета принят решением Совета депутатов городского поселения Междуреченский от 25.04.2019 года № 34 «Об исполнении бюджета муниципального образования городское поселение Междуреченский за 2018 год». </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7272A9" w:rsidRPr="007272A9" w:rsidRDefault="007272A9" w:rsidP="007272A9">
      <w:pPr>
        <w:spacing w:after="0" w:line="240" w:lineRule="auto"/>
        <w:ind w:left="714"/>
        <w:contextualSpacing/>
        <w:jc w:val="center"/>
        <w:rPr>
          <w:rFonts w:ascii="Times New Roman" w:hAnsi="Times New Roman" w:cs="Times New Roman"/>
          <w:sz w:val="24"/>
          <w:szCs w:val="24"/>
        </w:rPr>
      </w:pPr>
      <w:r w:rsidRPr="007272A9">
        <w:rPr>
          <w:rFonts w:ascii="Times New Roman" w:hAnsi="Times New Roman" w:cs="Times New Roman"/>
          <w:i/>
          <w:sz w:val="24"/>
          <w:szCs w:val="24"/>
        </w:rPr>
        <w:t>Организация межбюджетных отношений</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Нормативно-правовая база, регулирующая межбюджетные отношения городского поселения Междуреченский и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основывается на нормах Федерального закона от 06.10.2003 года № 131-ФЗ «Об общих принципах организации местного самоуправления в Российской Федерации», и включает в себя:</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решение Совета депутатов городского поселения Междуреченский от 16.10.2015 года №174 «О вступлении в </w:t>
      </w:r>
      <w:proofErr w:type="gramStart"/>
      <w:r w:rsidRPr="007272A9">
        <w:rPr>
          <w:rFonts w:ascii="Times New Roman" w:hAnsi="Times New Roman" w:cs="Times New Roman"/>
          <w:sz w:val="24"/>
          <w:szCs w:val="24"/>
        </w:rPr>
        <w:t>ходатайство</w:t>
      </w:r>
      <w:proofErr w:type="gramEnd"/>
      <w:r w:rsidRPr="007272A9">
        <w:rPr>
          <w:rFonts w:ascii="Times New Roman" w:hAnsi="Times New Roman" w:cs="Times New Roman"/>
          <w:sz w:val="24"/>
          <w:szCs w:val="24"/>
        </w:rPr>
        <w:t xml:space="preserve"> о передаче полномочий по решению вопросов местного значения на уровень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(с изменениями от 31.01.2017 №275);</w:t>
      </w:r>
    </w:p>
    <w:p w:rsidR="007272A9" w:rsidRPr="007272A9" w:rsidRDefault="007272A9" w:rsidP="007272A9">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7272A9">
        <w:rPr>
          <w:rFonts w:ascii="Times New Roman" w:eastAsia="Calibri" w:hAnsi="Times New Roman" w:cs="Times New Roman"/>
          <w:bCs/>
          <w:sz w:val="24"/>
          <w:szCs w:val="24"/>
        </w:rPr>
        <w:lastRenderedPageBreak/>
        <w:t xml:space="preserve">соглашение № 4 /2019-2021/ от 26.09.2018 года «О передаче </w:t>
      </w:r>
      <w:proofErr w:type="gramStart"/>
      <w:r w:rsidRPr="007272A9">
        <w:rPr>
          <w:rFonts w:ascii="Times New Roman" w:eastAsia="Calibri" w:hAnsi="Times New Roman" w:cs="Times New Roman"/>
          <w:bCs/>
          <w:sz w:val="24"/>
          <w:szCs w:val="24"/>
        </w:rPr>
        <w:t>осуществления части полномочий органов местного самоуправления</w:t>
      </w:r>
      <w:proofErr w:type="gramEnd"/>
      <w:r w:rsidRPr="007272A9">
        <w:rPr>
          <w:rFonts w:ascii="Times New Roman" w:eastAsia="Calibri" w:hAnsi="Times New Roman" w:cs="Times New Roman"/>
          <w:bCs/>
          <w:sz w:val="24"/>
          <w:szCs w:val="24"/>
        </w:rPr>
        <w:t xml:space="preserve"> городское поселения Междуреченский органам местного самоуправления муниципального образования </w:t>
      </w:r>
      <w:proofErr w:type="spellStart"/>
      <w:r w:rsidRPr="007272A9">
        <w:rPr>
          <w:rFonts w:ascii="Times New Roman" w:eastAsia="Calibri" w:hAnsi="Times New Roman" w:cs="Times New Roman"/>
          <w:bCs/>
          <w:sz w:val="24"/>
          <w:szCs w:val="24"/>
        </w:rPr>
        <w:t>Кондинский</w:t>
      </w:r>
      <w:proofErr w:type="spellEnd"/>
      <w:r w:rsidRPr="007272A9">
        <w:rPr>
          <w:rFonts w:ascii="Times New Roman" w:eastAsia="Calibri" w:hAnsi="Times New Roman" w:cs="Times New Roman"/>
          <w:bCs/>
          <w:sz w:val="24"/>
          <w:szCs w:val="24"/>
        </w:rPr>
        <w:t xml:space="preserve"> район» (далее - соглашение №4 /2019-2021/);</w:t>
      </w:r>
    </w:p>
    <w:p w:rsidR="007272A9" w:rsidRPr="007272A9" w:rsidRDefault="007272A9" w:rsidP="007272A9">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7272A9">
        <w:rPr>
          <w:rFonts w:ascii="Times New Roman" w:eastAsia="Calibri" w:hAnsi="Times New Roman" w:cs="Times New Roman"/>
          <w:bCs/>
          <w:sz w:val="24"/>
          <w:szCs w:val="24"/>
        </w:rPr>
        <w:t xml:space="preserve">решение </w:t>
      </w:r>
      <w:r w:rsidRPr="007272A9">
        <w:rPr>
          <w:rFonts w:ascii="Times New Roman" w:hAnsi="Times New Roman" w:cs="Times New Roman"/>
          <w:sz w:val="24"/>
          <w:szCs w:val="24"/>
        </w:rPr>
        <w:t xml:space="preserve">Совета депутатов городского поселения Междуреченский от 12.12.2018 года №17 </w:t>
      </w:r>
      <w:r w:rsidRPr="007272A9">
        <w:rPr>
          <w:rFonts w:ascii="Times New Roman" w:eastAsia="Calibri" w:hAnsi="Times New Roman" w:cs="Times New Roman"/>
          <w:bCs/>
          <w:sz w:val="24"/>
          <w:szCs w:val="24"/>
        </w:rPr>
        <w:t>«О бюджете муниципального образования городское поселение Междуреченский на 2019 год и на плановый период 2020 и 2021 годов» (далее – решение о бюджете поселения);</w:t>
      </w:r>
    </w:p>
    <w:p w:rsidR="007272A9" w:rsidRPr="007272A9" w:rsidRDefault="007272A9" w:rsidP="007272A9">
      <w:pPr>
        <w:spacing w:after="0" w:line="240" w:lineRule="auto"/>
        <w:ind w:firstLine="709"/>
        <w:contextualSpacing/>
        <w:jc w:val="both"/>
        <w:rPr>
          <w:rFonts w:ascii="Times New Roman" w:hAnsi="Times New Roman" w:cs="Times New Roman"/>
          <w:bCs/>
          <w:sz w:val="24"/>
          <w:szCs w:val="24"/>
        </w:rPr>
      </w:pPr>
      <w:r w:rsidRPr="007272A9">
        <w:rPr>
          <w:rFonts w:ascii="Times New Roman" w:hAnsi="Times New Roman" w:cs="Times New Roman"/>
          <w:bCs/>
          <w:sz w:val="24"/>
          <w:szCs w:val="24"/>
        </w:rPr>
        <w:t xml:space="preserve">постановлении администрации </w:t>
      </w:r>
      <w:proofErr w:type="spellStart"/>
      <w:r w:rsidRPr="007272A9">
        <w:rPr>
          <w:rFonts w:ascii="Times New Roman" w:hAnsi="Times New Roman" w:cs="Times New Roman"/>
          <w:bCs/>
          <w:sz w:val="24"/>
          <w:szCs w:val="24"/>
        </w:rPr>
        <w:t>Кондинского</w:t>
      </w:r>
      <w:proofErr w:type="spellEnd"/>
      <w:r w:rsidRPr="007272A9">
        <w:rPr>
          <w:rFonts w:ascii="Times New Roman" w:hAnsi="Times New Roman" w:cs="Times New Roman"/>
          <w:bCs/>
          <w:sz w:val="24"/>
          <w:szCs w:val="24"/>
        </w:rPr>
        <w:t xml:space="preserve"> района от 21.03.2019 года №15-п «О закреплении полномочий по решению </w:t>
      </w:r>
      <w:proofErr w:type="gramStart"/>
      <w:r w:rsidRPr="007272A9">
        <w:rPr>
          <w:rFonts w:ascii="Times New Roman" w:hAnsi="Times New Roman" w:cs="Times New Roman"/>
          <w:bCs/>
          <w:sz w:val="24"/>
          <w:szCs w:val="24"/>
        </w:rPr>
        <w:t>вопросов местного значения органов местного самоуправления городского поселения</w:t>
      </w:r>
      <w:proofErr w:type="gramEnd"/>
      <w:r w:rsidRPr="007272A9">
        <w:rPr>
          <w:rFonts w:ascii="Times New Roman" w:hAnsi="Times New Roman" w:cs="Times New Roman"/>
          <w:bCs/>
          <w:sz w:val="24"/>
          <w:szCs w:val="24"/>
        </w:rPr>
        <w:t xml:space="preserve"> Междуреченский».</w:t>
      </w:r>
    </w:p>
    <w:p w:rsidR="007272A9" w:rsidRPr="007272A9" w:rsidRDefault="007272A9" w:rsidP="007272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Предоставление межбюджетных трансфертов бюджету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на исполнение переданных полномочий осуществляется на основании</w:t>
      </w:r>
      <w:r w:rsidRPr="007272A9">
        <w:rPr>
          <w:rFonts w:ascii="Times New Roman" w:eastAsia="Calibri" w:hAnsi="Times New Roman" w:cs="Times New Roman"/>
          <w:bCs/>
          <w:sz w:val="24"/>
          <w:szCs w:val="24"/>
        </w:rPr>
        <w:t xml:space="preserve"> соглашения № 4 /2019-2021/ и решения </w:t>
      </w:r>
      <w:r w:rsidRPr="007272A9">
        <w:rPr>
          <w:rFonts w:ascii="Times New Roman" w:hAnsi="Times New Roman" w:cs="Times New Roman"/>
          <w:sz w:val="24"/>
          <w:szCs w:val="24"/>
        </w:rPr>
        <w:t xml:space="preserve">о бюджете поселения. </w:t>
      </w:r>
      <w:r w:rsidRPr="007272A9">
        <w:rPr>
          <w:rFonts w:ascii="Times New Roman" w:hAnsi="Times New Roman" w:cs="Times New Roman"/>
          <w:bCs/>
          <w:sz w:val="24"/>
          <w:szCs w:val="24"/>
        </w:rPr>
        <w:t xml:space="preserve"> </w:t>
      </w:r>
    </w:p>
    <w:p w:rsidR="007272A9" w:rsidRPr="007272A9" w:rsidRDefault="007272A9" w:rsidP="007272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Комитетом по финансам ежемесячно проводился мониторинг соблюдения норматива формирования расходов на содержание органов местного самоуправления городского поселения Междуреченский. За 2019 год превышение норматива не установлено. </w:t>
      </w:r>
    </w:p>
    <w:p w:rsidR="007272A9" w:rsidRPr="007272A9" w:rsidRDefault="007272A9" w:rsidP="007272A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За 2019 год в бюджет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на исполнение переданных полномочий было направлено 261 481,7 тыс. рублей, том числе на администрирование 14 190,9 тыс. рублей.</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Комитетом по финансам и налоговой политики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разработан проект постановления администрации городского поселения Междуреченский «О мерах по реализации решения Совета депутатов городского поселения Междуреченский от 12 декабря 2018 года № 17 «О бюджете муниципального образования городское поселение Междуреченский на 2019 год и плановый период 2020 и 2021 годов "  (утвержден 08.02.2019 года № 21-п).</w:t>
      </w:r>
      <w:proofErr w:type="gramEnd"/>
      <w:r w:rsidRPr="007272A9">
        <w:rPr>
          <w:rFonts w:ascii="Times New Roman" w:hAnsi="Times New Roman" w:cs="Times New Roman"/>
          <w:sz w:val="24"/>
          <w:szCs w:val="24"/>
        </w:rPr>
        <w:t xml:space="preserve"> Указанное постановление подготовлено в соответствии со статьей 215.1 Бюджетного кодекса Российской Федерации в целях </w:t>
      </w:r>
      <w:proofErr w:type="gramStart"/>
      <w:r w:rsidRPr="007272A9">
        <w:rPr>
          <w:rFonts w:ascii="Times New Roman" w:hAnsi="Times New Roman" w:cs="Times New Roman"/>
          <w:sz w:val="24"/>
          <w:szCs w:val="24"/>
        </w:rPr>
        <w:t>реализации решения Совета депутатов городского поселения</w:t>
      </w:r>
      <w:proofErr w:type="gramEnd"/>
      <w:r w:rsidRPr="007272A9">
        <w:rPr>
          <w:rFonts w:ascii="Times New Roman" w:hAnsi="Times New Roman" w:cs="Times New Roman"/>
          <w:sz w:val="24"/>
          <w:szCs w:val="24"/>
        </w:rPr>
        <w:t xml:space="preserve"> Междуреченский от 12 декабря 2018 года № 17 «О бюджете муниципального образования городское поселение Междуреченский на 2019 год и на плановый период 2020 и 2021 годов». </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Данным постановлением принят план мероприятий по росту доходов, оптимизации расходов и сокращению муниципального долга бюджета муниципального образования городское поселение Междуреченский на 2019 год и плановый период 2020 и 2021 годов с общей суммой бюджетного эффекта по годам: </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- 2019 год в сумме 9,3 млн. рублей, в том числе по доходным  мероприятиям в сумме 0,3 млн. рублей и по расходным мероприятиям 9,0 млн. рублей;</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- 2020 год в сумме 9,2 млн. рублей, в том числе по доходным  мероприятиям в сумме 0,3 млн. рублей и по расходным мероприятиям 8,9 млн. рублей;</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- 2021 год в сумме 9,1 млн. рублей, в том числе по доходным  мероприятиям в сумме 0,3 млн. рублей и по расходным мероприятиям 8,8 млн. рублей.</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proofErr w:type="gramStart"/>
      <w:r w:rsidRPr="007272A9">
        <w:rPr>
          <w:rFonts w:ascii="Times New Roman" w:hAnsi="Times New Roman" w:cs="Times New Roman"/>
          <w:sz w:val="24"/>
          <w:szCs w:val="24"/>
        </w:rPr>
        <w:t>Комитетом по финансам также подготовлен проект постановления администрации городского поселения Междуреченский «О внесении изменений в постановление администрации городского поселения Междуреченский от 08.02.2019 года № 21-п «О мерах по реализации решения Совета депутатов городского поселения Междуреченский от 12 декабря 2018 года № 17 «О бюджете муниципального образования городское поселение Междуреченский на 2019 год и плановый период 2020 и 2021 годов»  (утвержден 31.12.2019 года</w:t>
      </w:r>
      <w:proofErr w:type="gram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246-п) которым уточнен план мероприятий по росту доходов, оптимизации расходов бюджета и совершенствованию долговой политики муниципального образования городское поселение Междуреченский на 2019 год и на плановый период 2020 и 2021 годов», в том числе по годам:</w:t>
      </w:r>
      <w:proofErr w:type="gramEnd"/>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lastRenderedPageBreak/>
        <w:t>- 2019 год в сумме 12,3 млн. рублей, в том числе по доходным  мероприятиям в сумме 1,1 млн. рублей и по расходным мероприятиям 11,2 млн. рублей;</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- 2020 год в сумме 12,1 млн. рублей, в том числе по доходным  мероприятиям в сумме 0,6 млн. рублей и по расходным мероприятиям 10,9 млн. рублей;</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- 2021 год в сумме 11,4 млн. рублей, в том числе по доходным  мероприятиям в сумме 0,6 млн. рублей и по расходным мероприятиям 10,8 млн. рублей.</w:t>
      </w:r>
    </w:p>
    <w:p w:rsidR="007272A9" w:rsidRPr="007272A9" w:rsidRDefault="007272A9" w:rsidP="007272A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С учетом внесенных изменений по мероприятиям в 2019 году бюджетный эффект по итогам отчетного периода (за 2019 год) составил 12,3 млн. рублей или 100,3% к уточнённому плану.</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По мероприятиям, направленным на рост доходов бюджета муниципального образования городское поселение Междуреченский полученный бюджетный эффект по состоянию на 01.01.2020 года составил 1,1 млн. рублей или 101,4% от уточненного плана.</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По мероприятиям, направленным на оптимизацию расходов бюджета муниципального образования городское поселение Междуреченский бюджетный эффект по состоянию на 01.01.2020 года составил 11,2 млн. рублей или 100,2% к уточненному плану.</w:t>
      </w:r>
    </w:p>
    <w:p w:rsidR="007272A9" w:rsidRPr="007272A9" w:rsidRDefault="007272A9" w:rsidP="007272A9">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272A9">
        <w:rPr>
          <w:rFonts w:ascii="Times New Roman" w:hAnsi="Times New Roman" w:cs="Times New Roman"/>
          <w:sz w:val="24"/>
          <w:szCs w:val="24"/>
        </w:rPr>
        <w:t>Подготовлены</w:t>
      </w:r>
      <w:r w:rsidRPr="007272A9">
        <w:rPr>
          <w:rFonts w:ascii="Times New Roman" w:hAnsi="Times New Roman" w:cs="Times New Roman"/>
          <w:color w:val="000000"/>
          <w:sz w:val="24"/>
          <w:szCs w:val="24"/>
        </w:rPr>
        <w:t xml:space="preserve"> предварительные итоги социально-экономического развития городского поселения Междуреченский за 2019 год.</w:t>
      </w:r>
    </w:p>
    <w:p w:rsidR="007272A9" w:rsidRPr="007272A9" w:rsidRDefault="007272A9" w:rsidP="007272A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color w:val="000000"/>
          <w:sz w:val="24"/>
          <w:szCs w:val="24"/>
        </w:rPr>
        <w:t xml:space="preserve">Разработан прогноз </w:t>
      </w:r>
      <w:r w:rsidRPr="007272A9">
        <w:rPr>
          <w:rFonts w:ascii="Times New Roman" w:hAnsi="Times New Roman" w:cs="Times New Roman"/>
          <w:sz w:val="24"/>
          <w:szCs w:val="24"/>
        </w:rPr>
        <w:t>социально</w:t>
      </w:r>
      <w:r w:rsidRPr="007272A9">
        <w:rPr>
          <w:rFonts w:ascii="Times New Roman" w:hAnsi="Times New Roman" w:cs="Times New Roman"/>
          <w:b/>
          <w:sz w:val="24"/>
          <w:szCs w:val="24"/>
        </w:rPr>
        <w:t>-</w:t>
      </w:r>
      <w:r w:rsidRPr="007272A9">
        <w:rPr>
          <w:rFonts w:ascii="Times New Roman" w:hAnsi="Times New Roman" w:cs="Times New Roman"/>
          <w:sz w:val="24"/>
          <w:szCs w:val="24"/>
        </w:rPr>
        <w:t xml:space="preserve">экономического развития городского поселения Междуреченский на 2020 год и на плановый период 2021 и 2022 годов и размещён на официальном сайте органов местного самоуправления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w:t>
      </w:r>
    </w:p>
    <w:p w:rsidR="007272A9" w:rsidRPr="007272A9" w:rsidRDefault="007272A9" w:rsidP="007272A9">
      <w:pPr>
        <w:spacing w:after="0" w:line="240" w:lineRule="auto"/>
        <w:rPr>
          <w:rFonts w:ascii="Times New Roman" w:hAnsi="Times New Roman" w:cs="Times New Roman"/>
          <w:b/>
          <w:sz w:val="24"/>
          <w:szCs w:val="24"/>
        </w:rPr>
      </w:pPr>
      <w:r w:rsidRPr="007272A9">
        <w:rPr>
          <w:rFonts w:ascii="Times New Roman" w:hAnsi="Times New Roman" w:cs="Times New Roman"/>
          <w:b/>
          <w:sz w:val="24"/>
          <w:szCs w:val="24"/>
        </w:rPr>
        <w:t>2.1.2.</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установление, изменение и отмена местных налогов и сборов поселения; </w:t>
      </w:r>
    </w:p>
    <w:p w:rsidR="007272A9" w:rsidRPr="007272A9" w:rsidRDefault="007272A9" w:rsidP="007272A9">
      <w:pPr>
        <w:spacing w:after="0" w:line="240" w:lineRule="auto"/>
        <w:ind w:firstLine="709"/>
        <w:contextualSpacing/>
        <w:jc w:val="both"/>
        <w:rPr>
          <w:rFonts w:ascii="Times New Roman" w:hAnsi="Times New Roman" w:cs="Times New Roman"/>
          <w:color w:val="FF0000"/>
          <w:sz w:val="24"/>
          <w:szCs w:val="24"/>
        </w:rPr>
      </w:pPr>
      <w:r w:rsidRPr="007272A9">
        <w:rPr>
          <w:rFonts w:ascii="Times New Roman" w:hAnsi="Times New Roman" w:cs="Times New Roman"/>
          <w:color w:val="000000"/>
          <w:sz w:val="24"/>
          <w:szCs w:val="24"/>
        </w:rPr>
        <w:t>В 2019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приведены в соответствие действующему законодательству Российской Федерации (Решения Совета депутатов от 26.09.2019г. №48, от 28.11.2019г. №58).</w:t>
      </w:r>
    </w:p>
    <w:p w:rsidR="007272A9" w:rsidRPr="007272A9" w:rsidRDefault="007272A9" w:rsidP="007272A9">
      <w:pPr>
        <w:spacing w:after="0" w:line="240" w:lineRule="auto"/>
        <w:ind w:firstLine="709"/>
        <w:jc w:val="both"/>
        <w:outlineLvl w:val="0"/>
        <w:rPr>
          <w:rFonts w:ascii="Times New Roman" w:hAnsi="Times New Roman" w:cs="Times New Roman"/>
          <w:sz w:val="24"/>
          <w:szCs w:val="24"/>
        </w:rPr>
      </w:pPr>
      <w:r w:rsidRPr="007272A9">
        <w:rPr>
          <w:rFonts w:ascii="Times New Roman" w:hAnsi="Times New Roman" w:cs="Times New Roman"/>
          <w:sz w:val="24"/>
          <w:szCs w:val="24"/>
        </w:rPr>
        <w:t>С целью недопущения социального резонанса и снижения налоговой нагрузки на субъекты малого и среднего предпринимательства на местном уровне было принято решение (от 26.09.2019 № 48) о снижении с 01.01.2017 года налоговой ставки по налогу на имущество физических лиц с 2% до 0,5% в отношении:</w:t>
      </w:r>
    </w:p>
    <w:p w:rsidR="007272A9" w:rsidRPr="007272A9" w:rsidRDefault="007272A9" w:rsidP="007272A9">
      <w:pPr>
        <w:spacing w:after="0" w:line="240" w:lineRule="auto"/>
        <w:ind w:firstLine="709"/>
        <w:jc w:val="both"/>
        <w:outlineLvl w:val="0"/>
        <w:rPr>
          <w:rFonts w:ascii="Times New Roman" w:hAnsi="Times New Roman" w:cs="Times New Roman"/>
          <w:sz w:val="24"/>
          <w:szCs w:val="24"/>
        </w:rPr>
      </w:pPr>
      <w:r w:rsidRPr="007272A9">
        <w:rPr>
          <w:rFonts w:ascii="Times New Roman" w:hAnsi="Times New Roman" w:cs="Times New Roman"/>
          <w:sz w:val="24"/>
          <w:szCs w:val="24"/>
        </w:rPr>
        <w:t>- объектов налогообложения, включенных в перечень, определяемый в соответствии с  п. 7 ст. 378.2 НК РФ;</w:t>
      </w:r>
    </w:p>
    <w:p w:rsidR="007272A9" w:rsidRPr="007272A9" w:rsidRDefault="007272A9" w:rsidP="007272A9">
      <w:pPr>
        <w:spacing w:after="0" w:line="240" w:lineRule="auto"/>
        <w:ind w:firstLine="709"/>
        <w:jc w:val="both"/>
        <w:outlineLvl w:val="0"/>
        <w:rPr>
          <w:rFonts w:ascii="Times New Roman" w:hAnsi="Times New Roman" w:cs="Times New Roman"/>
          <w:sz w:val="24"/>
          <w:szCs w:val="24"/>
        </w:rPr>
      </w:pPr>
      <w:r w:rsidRPr="007272A9">
        <w:rPr>
          <w:rFonts w:ascii="Times New Roman" w:hAnsi="Times New Roman" w:cs="Times New Roman"/>
          <w:sz w:val="24"/>
          <w:szCs w:val="24"/>
        </w:rPr>
        <w:t xml:space="preserve">- объектов налогообложения, предусмотренных </w:t>
      </w:r>
      <w:proofErr w:type="spellStart"/>
      <w:r w:rsidRPr="007272A9">
        <w:rPr>
          <w:rFonts w:ascii="Times New Roman" w:hAnsi="Times New Roman" w:cs="Times New Roman"/>
          <w:sz w:val="24"/>
          <w:szCs w:val="24"/>
        </w:rPr>
        <w:t>абз</w:t>
      </w:r>
      <w:proofErr w:type="spellEnd"/>
      <w:r w:rsidRPr="007272A9">
        <w:rPr>
          <w:rFonts w:ascii="Times New Roman" w:hAnsi="Times New Roman" w:cs="Times New Roman"/>
          <w:sz w:val="24"/>
          <w:szCs w:val="24"/>
        </w:rPr>
        <w:t>. вторым п.10 ст. 378.2 НК РФ;</w:t>
      </w:r>
    </w:p>
    <w:p w:rsidR="007272A9" w:rsidRPr="007272A9" w:rsidRDefault="007272A9" w:rsidP="007272A9">
      <w:pPr>
        <w:spacing w:after="0" w:line="240" w:lineRule="auto"/>
        <w:ind w:firstLine="709"/>
        <w:jc w:val="both"/>
        <w:outlineLvl w:val="0"/>
        <w:rPr>
          <w:rFonts w:ascii="Times New Roman" w:hAnsi="Times New Roman" w:cs="Times New Roman"/>
          <w:sz w:val="24"/>
          <w:szCs w:val="24"/>
        </w:rPr>
      </w:pPr>
      <w:r w:rsidRPr="007272A9">
        <w:rPr>
          <w:rFonts w:ascii="Times New Roman" w:hAnsi="Times New Roman" w:cs="Times New Roman"/>
          <w:sz w:val="24"/>
          <w:szCs w:val="24"/>
        </w:rPr>
        <w:t>- объектов налогообложения, кадастровая стоимость каждого из которых превышает 300 млн. рублей.</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Кроме того, принято решение (от 28.11.2019г. №58), регулирующее вопросы предоставления налоговых льгот по земельному налогу:</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многодетным семьям в размере 100% от суммы исчисленного земельного налога;</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социальным предпринимателям – 50%.</w:t>
      </w:r>
    </w:p>
    <w:p w:rsidR="007272A9" w:rsidRPr="007272A9" w:rsidRDefault="007272A9" w:rsidP="007272A9">
      <w:pPr>
        <w:pStyle w:val="ConsPlusNormal"/>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Льготы по уплате земельного налога предоставлены в рамках достижения национальных целей развития Российской Федерации в соответствии с </w:t>
      </w:r>
      <w:hyperlink r:id="rId18" w:history="1">
        <w:r w:rsidRPr="007272A9">
          <w:rPr>
            <w:rFonts w:ascii="Times New Roman" w:hAnsi="Times New Roman" w:cs="Times New Roman"/>
            <w:color w:val="0000FF"/>
            <w:sz w:val="24"/>
            <w:szCs w:val="24"/>
          </w:rPr>
          <w:t>Указом</w:t>
        </w:r>
      </w:hyperlink>
      <w:r w:rsidRPr="007272A9">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2.1.3.</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владение, пользование и распоряжение имуществом, находящимся в муниципальной собственности поселения</w:t>
      </w:r>
      <w:r w:rsidRPr="007272A9">
        <w:rPr>
          <w:rFonts w:ascii="Times New Roman" w:hAnsi="Times New Roman" w:cs="Times New Roman"/>
          <w:sz w:val="24"/>
          <w:szCs w:val="24"/>
        </w:rPr>
        <w:t>;</w:t>
      </w:r>
    </w:p>
    <w:p w:rsidR="007272A9" w:rsidRPr="007272A9" w:rsidRDefault="007272A9" w:rsidP="007272A9">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r w:rsidRPr="007272A9">
        <w:rPr>
          <w:rFonts w:ascii="Times New Roman" w:hAnsi="Times New Roman" w:cs="Times New Roman"/>
          <w:bCs/>
          <w:sz w:val="24"/>
          <w:szCs w:val="24"/>
        </w:rPr>
        <w:t>Ведётся реестр муниципального имущества поселения.</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Заключены 10 договоров  приватизации по отчуждению жилья из муниципальной собственности. </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Оказаны 144 муниципальные услуги, сформированы отчеты об оказании муниципальных услуг, информация размещена </w:t>
      </w:r>
      <w:proofErr w:type="gramStart"/>
      <w:r w:rsidRPr="007272A9">
        <w:rPr>
          <w:rFonts w:ascii="Times New Roman" w:hAnsi="Times New Roman" w:cs="Times New Roman"/>
          <w:sz w:val="24"/>
          <w:szCs w:val="24"/>
        </w:rPr>
        <w:t>в ГАС</w:t>
      </w:r>
      <w:proofErr w:type="gramEnd"/>
      <w:r w:rsidRPr="007272A9">
        <w:rPr>
          <w:rFonts w:ascii="Times New Roman" w:hAnsi="Times New Roman" w:cs="Times New Roman"/>
          <w:sz w:val="24"/>
          <w:szCs w:val="24"/>
        </w:rPr>
        <w:t xml:space="preserve"> Управление.</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lastRenderedPageBreak/>
        <w:t>2.1.4.</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организация в границах поселения </w:t>
      </w:r>
      <w:proofErr w:type="spellStart"/>
      <w:r w:rsidRPr="007272A9">
        <w:rPr>
          <w:rFonts w:ascii="Times New Roman" w:hAnsi="Times New Roman" w:cs="Times New Roman"/>
          <w:b/>
          <w:sz w:val="24"/>
          <w:szCs w:val="24"/>
        </w:rPr>
        <w:t>электро</w:t>
      </w:r>
      <w:proofErr w:type="spellEnd"/>
      <w:r w:rsidRPr="007272A9">
        <w:rPr>
          <w:rFonts w:ascii="Times New Roman" w:hAnsi="Times New Roman" w:cs="Times New Roman"/>
          <w:b/>
          <w:sz w:val="24"/>
          <w:szCs w:val="24"/>
        </w:rPr>
        <w:t>-, тепл</w:t>
      </w:r>
      <w:proofErr w:type="gramStart"/>
      <w:r w:rsidRPr="007272A9">
        <w:rPr>
          <w:rFonts w:ascii="Times New Roman" w:hAnsi="Times New Roman" w:cs="Times New Roman"/>
          <w:b/>
          <w:sz w:val="24"/>
          <w:szCs w:val="24"/>
        </w:rPr>
        <w:t>о-</w:t>
      </w:r>
      <w:proofErr w:type="gramEnd"/>
      <w:r w:rsidRPr="007272A9">
        <w:rPr>
          <w:rFonts w:ascii="Times New Roman" w:hAnsi="Times New Roman" w:cs="Times New Roman"/>
          <w:b/>
          <w:sz w:val="24"/>
          <w:szCs w:val="24"/>
        </w:rPr>
        <w:t xml:space="preserve">,  </w:t>
      </w:r>
      <w:proofErr w:type="spellStart"/>
      <w:r w:rsidRPr="007272A9">
        <w:rPr>
          <w:rFonts w:ascii="Times New Roman" w:hAnsi="Times New Roman" w:cs="Times New Roman"/>
          <w:b/>
          <w:sz w:val="24"/>
          <w:szCs w:val="24"/>
        </w:rPr>
        <w:t>газо</w:t>
      </w:r>
      <w:proofErr w:type="spellEnd"/>
      <w:r w:rsidRPr="007272A9">
        <w:rPr>
          <w:rFonts w:ascii="Times New Roman" w:hAnsi="Times New Roman" w:cs="Times New Roman"/>
          <w:b/>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В рамках подготовки к осенне-зимнему периоду  2019-2020 годов на территории городского поселения </w:t>
      </w:r>
      <w:proofErr w:type="gramStart"/>
      <w:r w:rsidRPr="007272A9">
        <w:rPr>
          <w:rFonts w:ascii="Times New Roman" w:eastAsia="Calibri" w:hAnsi="Times New Roman" w:cs="Times New Roman"/>
          <w:sz w:val="24"/>
          <w:szCs w:val="24"/>
          <w:lang w:eastAsia="en-US"/>
        </w:rPr>
        <w:t>Междуреченский</w:t>
      </w:r>
      <w:proofErr w:type="gramEnd"/>
      <w:r w:rsidRPr="007272A9">
        <w:rPr>
          <w:rFonts w:ascii="Times New Roman" w:eastAsia="Calibri" w:hAnsi="Times New Roman" w:cs="Times New Roman"/>
          <w:sz w:val="24"/>
          <w:szCs w:val="24"/>
          <w:lang w:eastAsia="en-US"/>
        </w:rPr>
        <w:t xml:space="preserve"> были произведены работы на общую сумму 17 411,4 тыс. руб.:  </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 по капитальному ремонту с заменой ветхих  сетей </w:t>
      </w:r>
      <w:proofErr w:type="spellStart"/>
      <w:r w:rsidRPr="007272A9">
        <w:rPr>
          <w:rFonts w:ascii="Times New Roman" w:eastAsia="Calibri" w:hAnsi="Times New Roman" w:cs="Times New Roman"/>
          <w:sz w:val="24"/>
          <w:szCs w:val="24"/>
          <w:lang w:eastAsia="en-US"/>
        </w:rPr>
        <w:t>тепловодоснабжения</w:t>
      </w:r>
      <w:proofErr w:type="spellEnd"/>
      <w:r w:rsidRPr="007272A9">
        <w:rPr>
          <w:rFonts w:ascii="Times New Roman" w:eastAsia="Calibri" w:hAnsi="Times New Roman" w:cs="Times New Roman"/>
          <w:sz w:val="24"/>
          <w:szCs w:val="24"/>
          <w:lang w:eastAsia="en-US"/>
        </w:rPr>
        <w:t xml:space="preserve"> по ул. Титова от торгового центра «Фортуна» до жилого дома №21 </w:t>
      </w:r>
      <w:proofErr w:type="gramStart"/>
      <w:r w:rsidRPr="007272A9">
        <w:rPr>
          <w:rFonts w:ascii="Times New Roman" w:eastAsia="Calibri" w:hAnsi="Times New Roman" w:cs="Times New Roman"/>
          <w:sz w:val="24"/>
          <w:szCs w:val="24"/>
          <w:lang w:eastAsia="en-US"/>
        </w:rPr>
        <w:t>по  пер</w:t>
      </w:r>
      <w:proofErr w:type="gramEnd"/>
      <w:r w:rsidRPr="007272A9">
        <w:rPr>
          <w:rFonts w:ascii="Times New Roman" w:eastAsia="Calibri" w:hAnsi="Times New Roman" w:cs="Times New Roman"/>
          <w:sz w:val="24"/>
          <w:szCs w:val="24"/>
          <w:lang w:eastAsia="en-US"/>
        </w:rPr>
        <w:t>. Комарова в количестве  75 п.м.;</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 по капитальному ремонту с заменой ветхих сетей </w:t>
      </w:r>
      <w:proofErr w:type="spellStart"/>
      <w:r w:rsidRPr="007272A9">
        <w:rPr>
          <w:rFonts w:ascii="Times New Roman" w:eastAsia="Calibri" w:hAnsi="Times New Roman" w:cs="Times New Roman"/>
          <w:sz w:val="24"/>
          <w:szCs w:val="24"/>
          <w:lang w:eastAsia="en-US"/>
        </w:rPr>
        <w:t>тепловодоснабжения</w:t>
      </w:r>
      <w:proofErr w:type="spellEnd"/>
      <w:r w:rsidRPr="007272A9">
        <w:rPr>
          <w:rFonts w:ascii="Times New Roman" w:eastAsia="Calibri" w:hAnsi="Times New Roman" w:cs="Times New Roman"/>
          <w:sz w:val="24"/>
          <w:szCs w:val="24"/>
          <w:lang w:eastAsia="en-US"/>
        </w:rPr>
        <w:t xml:space="preserve"> от ст. Юность до точки врезки в районе МУ «ЦРБ» в количестве 500 м.п.;</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  по капитальному ремонту оборудования котельной БКУ (блок Б) с заменой дымовых </w:t>
      </w:r>
      <w:proofErr w:type="spellStart"/>
      <w:r w:rsidRPr="007272A9">
        <w:rPr>
          <w:rFonts w:ascii="Times New Roman" w:eastAsia="Calibri" w:hAnsi="Times New Roman" w:cs="Times New Roman"/>
          <w:sz w:val="24"/>
          <w:szCs w:val="24"/>
          <w:lang w:eastAsia="en-US"/>
        </w:rPr>
        <w:t>труб-заменено</w:t>
      </w:r>
      <w:proofErr w:type="spellEnd"/>
      <w:r w:rsidRPr="007272A9">
        <w:rPr>
          <w:rFonts w:ascii="Times New Roman" w:eastAsia="Calibri" w:hAnsi="Times New Roman" w:cs="Times New Roman"/>
          <w:sz w:val="24"/>
          <w:szCs w:val="24"/>
          <w:lang w:eastAsia="en-US"/>
        </w:rPr>
        <w:t xml:space="preserve"> три дымовые трубы;</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  по капитальному ремонту оборудования котельной БКУ (блок  Б) - отремонтировано два  водогрейных котла.  </w:t>
      </w:r>
    </w:p>
    <w:p w:rsidR="007272A9" w:rsidRPr="007272A9" w:rsidRDefault="007272A9" w:rsidP="007272A9">
      <w:pPr>
        <w:spacing w:after="0" w:line="240" w:lineRule="auto"/>
        <w:ind w:firstLine="708"/>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 xml:space="preserve">Введена в действие твердотопливная котельная «Южная», что позволило отказаться от покупной </w:t>
      </w:r>
      <w:proofErr w:type="spellStart"/>
      <w:r w:rsidRPr="007272A9">
        <w:rPr>
          <w:rFonts w:ascii="Times New Roman" w:eastAsia="Calibri" w:hAnsi="Times New Roman" w:cs="Times New Roman"/>
          <w:sz w:val="24"/>
          <w:szCs w:val="24"/>
          <w:lang w:eastAsia="en-US"/>
        </w:rPr>
        <w:t>теплоэнергии</w:t>
      </w:r>
      <w:proofErr w:type="spellEnd"/>
      <w:r w:rsidRPr="007272A9">
        <w:rPr>
          <w:rFonts w:ascii="Times New Roman" w:eastAsia="Calibri" w:hAnsi="Times New Roman" w:cs="Times New Roman"/>
          <w:sz w:val="24"/>
          <w:szCs w:val="24"/>
          <w:lang w:eastAsia="en-US"/>
        </w:rPr>
        <w:t xml:space="preserve"> от котельной ЛПДС и вывести из эксплуатации нефтяную котельную «</w:t>
      </w:r>
      <w:proofErr w:type="spellStart"/>
      <w:r w:rsidRPr="007272A9">
        <w:rPr>
          <w:rFonts w:ascii="Times New Roman" w:eastAsia="Calibri" w:hAnsi="Times New Roman" w:cs="Times New Roman"/>
          <w:sz w:val="24"/>
          <w:szCs w:val="24"/>
          <w:lang w:eastAsia="en-US"/>
        </w:rPr>
        <w:t>Маяковкого</w:t>
      </w:r>
      <w:proofErr w:type="spellEnd"/>
      <w:r w:rsidRPr="007272A9">
        <w:rPr>
          <w:rFonts w:ascii="Times New Roman" w:eastAsia="Calibri" w:hAnsi="Times New Roman" w:cs="Times New Roman"/>
          <w:sz w:val="24"/>
          <w:szCs w:val="24"/>
          <w:lang w:eastAsia="en-US"/>
        </w:rPr>
        <w:t>».</w:t>
      </w:r>
      <w:proofErr w:type="gramEnd"/>
    </w:p>
    <w:p w:rsidR="007272A9" w:rsidRPr="007272A9" w:rsidRDefault="007272A9" w:rsidP="007272A9">
      <w:pPr>
        <w:spacing w:after="0" w:line="240" w:lineRule="auto"/>
        <w:ind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Так же предприятиями жилищно-коммунального комплекса, организациями бюджетной сферы, администрациями городских и сельских поселений проведены плановые работы по подготовке объектов жилищно-коммунального комплекса, объектов социальной сферы к прохождению отопительного периода  2019-2020  годов. Паспорта готовности объектам социальной сферы и </w:t>
      </w:r>
      <w:proofErr w:type="spellStart"/>
      <w:r w:rsidRPr="007272A9">
        <w:rPr>
          <w:rFonts w:ascii="Times New Roman" w:eastAsia="Calibri" w:hAnsi="Times New Roman" w:cs="Times New Roman"/>
          <w:sz w:val="24"/>
          <w:szCs w:val="24"/>
          <w:lang w:eastAsia="en-US"/>
        </w:rPr>
        <w:t>ресурсоснабжающей</w:t>
      </w:r>
      <w:proofErr w:type="spellEnd"/>
      <w:r w:rsidRPr="007272A9">
        <w:rPr>
          <w:rFonts w:ascii="Times New Roman" w:eastAsia="Calibri" w:hAnsi="Times New Roman" w:cs="Times New Roman"/>
          <w:sz w:val="24"/>
          <w:szCs w:val="24"/>
          <w:lang w:eastAsia="en-US"/>
        </w:rPr>
        <w:t xml:space="preserve"> организации выданы. В настоящее время отопительный период проходит в штатном режиме. </w:t>
      </w:r>
    </w:p>
    <w:p w:rsidR="007272A9" w:rsidRPr="007272A9" w:rsidRDefault="007272A9" w:rsidP="007272A9">
      <w:pPr>
        <w:spacing w:after="0" w:line="240" w:lineRule="auto"/>
        <w:ind w:firstLine="720"/>
        <w:jc w:val="both"/>
        <w:rPr>
          <w:rFonts w:ascii="Times New Roman" w:hAnsi="Times New Roman" w:cs="Times New Roman"/>
          <w:color w:val="000000"/>
          <w:sz w:val="24"/>
          <w:szCs w:val="24"/>
          <w:lang w:eastAsia="ar-SA"/>
        </w:rPr>
      </w:pPr>
      <w:proofErr w:type="gramStart"/>
      <w:r w:rsidRPr="007272A9">
        <w:rPr>
          <w:rFonts w:ascii="Times New Roman" w:hAnsi="Times New Roman" w:cs="Times New Roman"/>
          <w:color w:val="000000"/>
          <w:sz w:val="24"/>
          <w:szCs w:val="24"/>
          <w:lang w:eastAsia="ar-SA"/>
        </w:rPr>
        <w:t xml:space="preserve">В рамках муниципальной программы «Развитие жилищно-коммунального комплекса и повышение энергетической эффективности в </w:t>
      </w:r>
      <w:proofErr w:type="spellStart"/>
      <w:r w:rsidRPr="007272A9">
        <w:rPr>
          <w:rFonts w:ascii="Times New Roman" w:hAnsi="Times New Roman" w:cs="Times New Roman"/>
          <w:color w:val="000000"/>
          <w:sz w:val="24"/>
          <w:szCs w:val="24"/>
          <w:lang w:eastAsia="ar-SA"/>
        </w:rPr>
        <w:t>Кондинском</w:t>
      </w:r>
      <w:proofErr w:type="spellEnd"/>
      <w:r w:rsidRPr="007272A9">
        <w:rPr>
          <w:rFonts w:ascii="Times New Roman" w:hAnsi="Times New Roman" w:cs="Times New Roman"/>
          <w:color w:val="000000"/>
          <w:sz w:val="24"/>
          <w:szCs w:val="24"/>
          <w:lang w:eastAsia="ar-SA"/>
        </w:rPr>
        <w:t xml:space="preserve"> районе на 2019-2025 годы и на период до 2030 года»  по мероприятию «</w:t>
      </w:r>
      <w:r w:rsidRPr="007272A9">
        <w:rPr>
          <w:rFonts w:ascii="Times New Roman" w:hAnsi="Times New Roman" w:cs="Times New Roman"/>
          <w:sz w:val="24"/>
          <w:szCs w:val="24"/>
        </w:rPr>
        <w:t xml:space="preserve">Предоставление субсидии на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w:t>
      </w:r>
      <w:r w:rsidRPr="007272A9">
        <w:rPr>
          <w:rFonts w:ascii="Times New Roman" w:hAnsi="Times New Roman" w:cs="Times New Roman"/>
          <w:color w:val="000000"/>
          <w:sz w:val="24"/>
          <w:szCs w:val="24"/>
          <w:lang w:eastAsia="ar-SA"/>
        </w:rPr>
        <w:t xml:space="preserve">объем финансирования за счет средств местного бюджета </w:t>
      </w:r>
      <w:r w:rsidRPr="007272A9">
        <w:rPr>
          <w:rFonts w:ascii="Times New Roman" w:hAnsi="Times New Roman" w:cs="Times New Roman"/>
          <w:sz w:val="24"/>
          <w:szCs w:val="24"/>
        </w:rPr>
        <w:t>за</w:t>
      </w:r>
      <w:proofErr w:type="gramEnd"/>
      <w:r w:rsidRPr="007272A9">
        <w:rPr>
          <w:rFonts w:ascii="Times New Roman" w:hAnsi="Times New Roman" w:cs="Times New Roman"/>
          <w:sz w:val="24"/>
          <w:szCs w:val="24"/>
        </w:rPr>
        <w:t xml:space="preserve"> 2019 год составил 40 557,4 тыс. рублей (расчет произведен за 1 квартал 2019г., за 1 полугодие 2019 года, авансирование в размере 75% от планового размера субсидии на 2019 год, окончательный  расчет  2018 год),  за прошлый год 40 636,0 тыс</w:t>
      </w:r>
      <w:proofErr w:type="gramStart"/>
      <w:r w:rsidRPr="007272A9">
        <w:rPr>
          <w:rFonts w:ascii="Times New Roman" w:hAnsi="Times New Roman" w:cs="Times New Roman"/>
          <w:sz w:val="24"/>
          <w:szCs w:val="24"/>
        </w:rPr>
        <w:t>.р</w:t>
      </w:r>
      <w:proofErr w:type="gramEnd"/>
      <w:r w:rsidRPr="007272A9">
        <w:rPr>
          <w:rFonts w:ascii="Times New Roman" w:hAnsi="Times New Roman" w:cs="Times New Roman"/>
          <w:sz w:val="24"/>
          <w:szCs w:val="24"/>
        </w:rPr>
        <w:t xml:space="preserve">уб. </w:t>
      </w:r>
    </w:p>
    <w:p w:rsidR="007272A9" w:rsidRPr="007272A9" w:rsidRDefault="007272A9" w:rsidP="007272A9">
      <w:pPr>
        <w:spacing w:after="0" w:line="240" w:lineRule="auto"/>
        <w:jc w:val="both"/>
        <w:rPr>
          <w:rFonts w:ascii="Times New Roman" w:hAnsi="Times New Roman" w:cs="Times New Roman"/>
          <w:sz w:val="24"/>
          <w:szCs w:val="24"/>
        </w:rPr>
      </w:pPr>
      <w:proofErr w:type="gramStart"/>
      <w:r w:rsidRPr="007272A9">
        <w:rPr>
          <w:rFonts w:ascii="Times New Roman" w:hAnsi="Times New Roman" w:cs="Times New Roman"/>
          <w:b/>
          <w:sz w:val="24"/>
          <w:szCs w:val="24"/>
        </w:rPr>
        <w:t>2.1.5.</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272A9">
        <w:rPr>
          <w:rFonts w:ascii="Times New Roman" w:hAnsi="Times New Roman" w:cs="Times New Roman"/>
          <w:b/>
          <w:sz w:val="24"/>
          <w:szCs w:val="24"/>
        </w:rPr>
        <w:t xml:space="preserve"> законодательством Российской Федерации;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Администрацией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в рамках муниципальной программы «Развитие транспортной системы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на 2019-2025 годы и на период до 2030 года» в 2019 году были реализованы следующие мероприятия:</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Ремонт автомобильных дорог с асфальтобетонным покрытием в </w:t>
      </w:r>
      <w:proofErr w:type="spellStart"/>
      <w:r w:rsidRPr="007272A9">
        <w:rPr>
          <w:rFonts w:ascii="Times New Roman" w:hAnsi="Times New Roman" w:cs="Times New Roman"/>
          <w:bCs/>
          <w:sz w:val="24"/>
          <w:szCs w:val="24"/>
        </w:rPr>
        <w:t>пгт</w:t>
      </w:r>
      <w:proofErr w:type="gramStart"/>
      <w:r w:rsidRPr="007272A9">
        <w:rPr>
          <w:rFonts w:ascii="Times New Roman" w:hAnsi="Times New Roman" w:cs="Times New Roman"/>
          <w:bCs/>
          <w:sz w:val="24"/>
          <w:szCs w:val="24"/>
        </w:rPr>
        <w:t>.М</w:t>
      </w:r>
      <w:proofErr w:type="gramEnd"/>
      <w:r w:rsidRPr="007272A9">
        <w:rPr>
          <w:rFonts w:ascii="Times New Roman" w:hAnsi="Times New Roman" w:cs="Times New Roman"/>
          <w:bCs/>
          <w:sz w:val="24"/>
          <w:szCs w:val="24"/>
        </w:rPr>
        <w:t>еждуреченский</w:t>
      </w:r>
      <w:proofErr w:type="spellEnd"/>
      <w:r w:rsidRPr="007272A9">
        <w:rPr>
          <w:rFonts w:ascii="Times New Roman" w:hAnsi="Times New Roman" w:cs="Times New Roman"/>
          <w:bCs/>
          <w:sz w:val="24"/>
          <w:szCs w:val="24"/>
        </w:rPr>
        <w:t>, в том числе: ул. Ленина (от ул. Сибирская до ул. Толстого), ул. Нефтепроводная (от ул. Центральная до ул. Быковского), ул. Сибирская (от ул. Республики до ул. Титова), ул. Толстого (от ул. Ленина до ул. Титова).</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Мощность объектов: 0,515/1,0/0,488/0,375 км/км/км/км. Подрядная организация: АО «ГК «</w:t>
      </w:r>
      <w:proofErr w:type="spellStart"/>
      <w:r w:rsidRPr="007272A9">
        <w:rPr>
          <w:rFonts w:ascii="Times New Roman" w:hAnsi="Times New Roman" w:cs="Times New Roman"/>
          <w:bCs/>
          <w:sz w:val="24"/>
          <w:szCs w:val="24"/>
        </w:rPr>
        <w:t>Северавтодор</w:t>
      </w:r>
      <w:proofErr w:type="spellEnd"/>
      <w:r w:rsidRPr="007272A9">
        <w:rPr>
          <w:rFonts w:ascii="Times New Roman" w:hAnsi="Times New Roman" w:cs="Times New Roman"/>
          <w:bCs/>
          <w:sz w:val="24"/>
          <w:szCs w:val="24"/>
        </w:rPr>
        <w:t>». Объем финансирования на 2019 год составил 16 221,6 тыс. рублей, из них: средства бюджета автономного округа – 15 410,5 тыс. рублей; средства местного бюджета – 811,1 тыс. рублей.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lastRenderedPageBreak/>
        <w:t xml:space="preserve">Ремонт участка автомобильной дороги по ул. Толстого от ул. Гагарина до ул. Маяковского в </w:t>
      </w:r>
      <w:proofErr w:type="spellStart"/>
      <w:r w:rsidRPr="007272A9">
        <w:rPr>
          <w:rFonts w:ascii="Times New Roman" w:hAnsi="Times New Roman" w:cs="Times New Roman"/>
          <w:bCs/>
          <w:sz w:val="24"/>
          <w:szCs w:val="24"/>
        </w:rPr>
        <w:t>пгт</w:t>
      </w:r>
      <w:proofErr w:type="spellEnd"/>
      <w:r w:rsidRPr="007272A9">
        <w:rPr>
          <w:rFonts w:ascii="Times New Roman" w:hAnsi="Times New Roman" w:cs="Times New Roman"/>
          <w:bCs/>
          <w:sz w:val="24"/>
          <w:szCs w:val="24"/>
        </w:rPr>
        <w:t>. Междуреченский.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Мощность объекта: 0,251 км. Подрядная организация: АО «ГК «</w:t>
      </w:r>
      <w:proofErr w:type="spellStart"/>
      <w:r w:rsidRPr="007272A9">
        <w:rPr>
          <w:rFonts w:ascii="Times New Roman" w:hAnsi="Times New Roman" w:cs="Times New Roman"/>
          <w:bCs/>
          <w:sz w:val="24"/>
          <w:szCs w:val="24"/>
        </w:rPr>
        <w:t>Северавтодор</w:t>
      </w:r>
      <w:proofErr w:type="spellEnd"/>
      <w:r w:rsidRPr="007272A9">
        <w:rPr>
          <w:rFonts w:ascii="Times New Roman" w:hAnsi="Times New Roman" w:cs="Times New Roman"/>
          <w:bCs/>
          <w:sz w:val="24"/>
          <w:szCs w:val="24"/>
        </w:rPr>
        <w:t>». Объем финансирования на 2019 год составил 3 864,0 тыс. рублей, из них: средства бюджета автономного округа – 3 670,8 тыс. рублей; средства местного бюджета – 193,2 тыс. рублей.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Ремонт дороги по ул. Быковского в </w:t>
      </w:r>
      <w:proofErr w:type="spellStart"/>
      <w:r w:rsidRPr="007272A9">
        <w:rPr>
          <w:rFonts w:ascii="Times New Roman" w:hAnsi="Times New Roman" w:cs="Times New Roman"/>
          <w:bCs/>
          <w:sz w:val="24"/>
          <w:szCs w:val="24"/>
        </w:rPr>
        <w:t>пгт</w:t>
      </w:r>
      <w:proofErr w:type="gramStart"/>
      <w:r w:rsidRPr="007272A9">
        <w:rPr>
          <w:rFonts w:ascii="Times New Roman" w:hAnsi="Times New Roman" w:cs="Times New Roman"/>
          <w:bCs/>
          <w:sz w:val="24"/>
          <w:szCs w:val="24"/>
        </w:rPr>
        <w:t>.М</w:t>
      </w:r>
      <w:proofErr w:type="gramEnd"/>
      <w:r w:rsidRPr="007272A9">
        <w:rPr>
          <w:rFonts w:ascii="Times New Roman" w:hAnsi="Times New Roman" w:cs="Times New Roman"/>
          <w:bCs/>
          <w:sz w:val="24"/>
          <w:szCs w:val="24"/>
        </w:rPr>
        <w:t>еждуреченский</w:t>
      </w:r>
      <w:proofErr w:type="spellEnd"/>
      <w:r w:rsidRPr="007272A9">
        <w:rPr>
          <w:rFonts w:ascii="Times New Roman" w:hAnsi="Times New Roman" w:cs="Times New Roman"/>
          <w:bCs/>
          <w:sz w:val="24"/>
          <w:szCs w:val="24"/>
        </w:rPr>
        <w:t>.</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Мощность объекта: 0,562 км. Подрядная организация: АО «ГК «</w:t>
      </w:r>
      <w:proofErr w:type="spellStart"/>
      <w:r w:rsidRPr="007272A9">
        <w:rPr>
          <w:rFonts w:ascii="Times New Roman" w:hAnsi="Times New Roman" w:cs="Times New Roman"/>
          <w:bCs/>
          <w:sz w:val="24"/>
          <w:szCs w:val="24"/>
        </w:rPr>
        <w:t>Северавтодор</w:t>
      </w:r>
      <w:proofErr w:type="spellEnd"/>
      <w:r w:rsidRPr="007272A9">
        <w:rPr>
          <w:rFonts w:ascii="Times New Roman" w:hAnsi="Times New Roman" w:cs="Times New Roman"/>
          <w:bCs/>
          <w:sz w:val="24"/>
          <w:szCs w:val="24"/>
        </w:rPr>
        <w:t>». Объем финансирования на 2019 год составил 6 413,6 тыс. рублей, из них: средства бюджета автономного округа – 6 092,9 тыс. рублей; средства местного бюджета – 320,7 тыс. рублей.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Ремонт щебеночного покрытия автомобильных дорог в </w:t>
      </w:r>
      <w:proofErr w:type="spellStart"/>
      <w:r w:rsidRPr="007272A9">
        <w:rPr>
          <w:rFonts w:ascii="Times New Roman" w:hAnsi="Times New Roman" w:cs="Times New Roman"/>
          <w:bCs/>
          <w:sz w:val="24"/>
          <w:szCs w:val="24"/>
        </w:rPr>
        <w:t>пгт</w:t>
      </w:r>
      <w:proofErr w:type="gramStart"/>
      <w:r w:rsidRPr="007272A9">
        <w:rPr>
          <w:rFonts w:ascii="Times New Roman" w:hAnsi="Times New Roman" w:cs="Times New Roman"/>
          <w:bCs/>
          <w:sz w:val="24"/>
          <w:szCs w:val="24"/>
        </w:rPr>
        <w:t>.М</w:t>
      </w:r>
      <w:proofErr w:type="gramEnd"/>
      <w:r w:rsidRPr="007272A9">
        <w:rPr>
          <w:rFonts w:ascii="Times New Roman" w:hAnsi="Times New Roman" w:cs="Times New Roman"/>
          <w:bCs/>
          <w:sz w:val="24"/>
          <w:szCs w:val="24"/>
        </w:rPr>
        <w:t>еждуреченский</w:t>
      </w:r>
      <w:proofErr w:type="spellEnd"/>
      <w:r w:rsidRPr="007272A9">
        <w:rPr>
          <w:rFonts w:ascii="Times New Roman" w:hAnsi="Times New Roman" w:cs="Times New Roman"/>
          <w:bCs/>
          <w:sz w:val="24"/>
          <w:szCs w:val="24"/>
        </w:rPr>
        <w:t>, в том числе: ул. Буденного (от ул. Титова до дома № 13А), ул. Чапаева, ул. Калинина, ул. Куйбышева, ул. Луначарского.</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Мощность объектов: 0,218/0,502/0,260/0,290/0,315 км/км/км/км/км. Подрядная организация: ООО «Акцент». Объем финансирования на 2019 год составил 4 058,8 тыс. рублей, за счет средств местного бюджета.</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Содержание автомобильных дорог и улиц </w:t>
      </w:r>
      <w:proofErr w:type="spellStart"/>
      <w:r w:rsidRPr="007272A9">
        <w:rPr>
          <w:rFonts w:ascii="Times New Roman" w:hAnsi="Times New Roman" w:cs="Times New Roman"/>
          <w:bCs/>
          <w:sz w:val="24"/>
          <w:szCs w:val="24"/>
        </w:rPr>
        <w:t>пгт</w:t>
      </w:r>
      <w:proofErr w:type="gramStart"/>
      <w:r w:rsidRPr="007272A9">
        <w:rPr>
          <w:rFonts w:ascii="Times New Roman" w:hAnsi="Times New Roman" w:cs="Times New Roman"/>
          <w:bCs/>
          <w:sz w:val="24"/>
          <w:szCs w:val="24"/>
        </w:rPr>
        <w:t>.М</w:t>
      </w:r>
      <w:proofErr w:type="gramEnd"/>
      <w:r w:rsidRPr="007272A9">
        <w:rPr>
          <w:rFonts w:ascii="Times New Roman" w:hAnsi="Times New Roman" w:cs="Times New Roman"/>
          <w:bCs/>
          <w:sz w:val="24"/>
          <w:szCs w:val="24"/>
        </w:rPr>
        <w:t>еждуреченский</w:t>
      </w:r>
      <w:proofErr w:type="spellEnd"/>
      <w:r w:rsidRPr="007272A9">
        <w:rPr>
          <w:rFonts w:ascii="Times New Roman" w:hAnsi="Times New Roman" w:cs="Times New Roman"/>
          <w:bCs/>
          <w:sz w:val="24"/>
          <w:szCs w:val="24"/>
        </w:rPr>
        <w:t>.</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Мощность объектов: 79,5 км. Подрядная организация: ООО «Акцент». Объем финансирования на 2019 год составил 30 544,3 тыс. рублей, из них:</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средства бюджета автономного округа – 5 000,0 тыс. рублей;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средства местного бюджета – 25 544,3 тыс. рублей.</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Ямочный ремонт асфальтобетонного покрытия автомобильных дорог в </w:t>
      </w:r>
      <w:proofErr w:type="spellStart"/>
      <w:r w:rsidRPr="007272A9">
        <w:rPr>
          <w:rFonts w:ascii="Times New Roman" w:hAnsi="Times New Roman" w:cs="Times New Roman"/>
          <w:bCs/>
          <w:sz w:val="24"/>
          <w:szCs w:val="24"/>
        </w:rPr>
        <w:t>пгт</w:t>
      </w:r>
      <w:proofErr w:type="gramStart"/>
      <w:r w:rsidRPr="007272A9">
        <w:rPr>
          <w:rFonts w:ascii="Times New Roman" w:hAnsi="Times New Roman" w:cs="Times New Roman"/>
          <w:bCs/>
          <w:sz w:val="24"/>
          <w:szCs w:val="24"/>
        </w:rPr>
        <w:t>.М</w:t>
      </w:r>
      <w:proofErr w:type="gramEnd"/>
      <w:r w:rsidRPr="007272A9">
        <w:rPr>
          <w:rFonts w:ascii="Times New Roman" w:hAnsi="Times New Roman" w:cs="Times New Roman"/>
          <w:bCs/>
          <w:sz w:val="24"/>
          <w:szCs w:val="24"/>
        </w:rPr>
        <w:t>еждуреченский</w:t>
      </w:r>
      <w:proofErr w:type="spellEnd"/>
      <w:r w:rsidRPr="007272A9">
        <w:rPr>
          <w:rFonts w:ascii="Times New Roman" w:hAnsi="Times New Roman" w:cs="Times New Roman"/>
          <w:bCs/>
          <w:sz w:val="24"/>
          <w:szCs w:val="24"/>
        </w:rPr>
        <w:t>. Общий объем финансирования по муниципальным контрактам составил 1 191,6 тыс. рублей. Выполнен ремонт асфальтобетонного покрытия общей площадью 724 м</w:t>
      </w:r>
      <w:proofErr w:type="gramStart"/>
      <w:r w:rsidRPr="007272A9">
        <w:rPr>
          <w:rFonts w:ascii="Times New Roman" w:hAnsi="Times New Roman" w:cs="Times New Roman"/>
          <w:bCs/>
          <w:sz w:val="24"/>
          <w:szCs w:val="24"/>
        </w:rPr>
        <w:t>2</w:t>
      </w:r>
      <w:proofErr w:type="gramEnd"/>
      <w:r w:rsidRPr="007272A9">
        <w:rPr>
          <w:rFonts w:ascii="Times New Roman" w:hAnsi="Times New Roman" w:cs="Times New Roman"/>
          <w:bCs/>
          <w:sz w:val="24"/>
          <w:szCs w:val="24"/>
        </w:rPr>
        <w:t>.</w:t>
      </w:r>
    </w:p>
    <w:p w:rsidR="007272A9" w:rsidRPr="007272A9" w:rsidRDefault="007272A9" w:rsidP="007272A9">
      <w:pPr>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Объекты ремонта автомобильных дорог ГП Междуреченский со смешанным типом покрытия определены путем народного интернет голосования в электронной форме.</w:t>
      </w:r>
      <w:proofErr w:type="gramEnd"/>
      <w:r w:rsidRPr="007272A9">
        <w:rPr>
          <w:rFonts w:ascii="Times New Roman" w:hAnsi="Times New Roman" w:cs="Times New Roman"/>
          <w:sz w:val="24"/>
          <w:szCs w:val="24"/>
        </w:rPr>
        <w:t xml:space="preserve"> Голосование проводилось на официальном сайте органа местного самоуправления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в котором приняло участие 220 человек. </w:t>
      </w:r>
    </w:p>
    <w:p w:rsidR="007272A9" w:rsidRPr="007272A9" w:rsidRDefault="007272A9" w:rsidP="007272A9">
      <w:pPr>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Перечень </w:t>
      </w:r>
      <w:proofErr w:type="gramStart"/>
      <w:r w:rsidRPr="007272A9">
        <w:rPr>
          <w:rFonts w:ascii="Times New Roman" w:hAnsi="Times New Roman" w:cs="Times New Roman"/>
          <w:bCs/>
          <w:sz w:val="24"/>
          <w:szCs w:val="24"/>
        </w:rPr>
        <w:t>объектов ремонта автомобильных дорог общего пользования местного значения</w:t>
      </w:r>
      <w:proofErr w:type="gramEnd"/>
      <w:r w:rsidRPr="007272A9">
        <w:rPr>
          <w:rFonts w:ascii="Times New Roman" w:hAnsi="Times New Roman" w:cs="Times New Roman"/>
          <w:bCs/>
          <w:sz w:val="24"/>
          <w:szCs w:val="24"/>
        </w:rPr>
        <w:t xml:space="preserve"> утвержден постановлением администрации </w:t>
      </w:r>
      <w:proofErr w:type="spellStart"/>
      <w:r w:rsidRPr="007272A9">
        <w:rPr>
          <w:rFonts w:ascii="Times New Roman" w:hAnsi="Times New Roman" w:cs="Times New Roman"/>
          <w:bCs/>
          <w:sz w:val="24"/>
          <w:szCs w:val="24"/>
        </w:rPr>
        <w:t>Кондинского</w:t>
      </w:r>
      <w:proofErr w:type="spellEnd"/>
      <w:r w:rsidRPr="007272A9">
        <w:rPr>
          <w:rFonts w:ascii="Times New Roman" w:hAnsi="Times New Roman" w:cs="Times New Roman"/>
          <w:bCs/>
          <w:sz w:val="24"/>
          <w:szCs w:val="24"/>
        </w:rPr>
        <w:t xml:space="preserve"> района от 27 марта 2019 года № 508 «Об утверждении перечня объектов ремонта автомобильных дорог местного значения на территории городского поселения Междуреченский в 2019 году».</w:t>
      </w:r>
    </w:p>
    <w:p w:rsidR="007272A9" w:rsidRPr="007272A9" w:rsidRDefault="007272A9" w:rsidP="007272A9">
      <w:pPr>
        <w:spacing w:after="0" w:line="240" w:lineRule="auto"/>
        <w:ind w:firstLine="708"/>
        <w:jc w:val="both"/>
        <w:rPr>
          <w:rFonts w:ascii="Times New Roman" w:eastAsia="Calibri" w:hAnsi="Times New Roman" w:cs="Times New Roman"/>
          <w:color w:val="000000"/>
          <w:sz w:val="24"/>
          <w:szCs w:val="24"/>
        </w:rPr>
      </w:pPr>
      <w:r w:rsidRPr="007272A9">
        <w:rPr>
          <w:rFonts w:ascii="Times New Roman" w:hAnsi="Times New Roman" w:cs="Times New Roman"/>
          <w:color w:val="000000"/>
          <w:sz w:val="24"/>
          <w:szCs w:val="24"/>
        </w:rPr>
        <w:t>Н</w:t>
      </w:r>
      <w:r w:rsidRPr="007272A9">
        <w:rPr>
          <w:rFonts w:ascii="Times New Roman" w:eastAsia="Calibri" w:hAnsi="Times New Roman" w:cs="Times New Roman"/>
          <w:color w:val="000000"/>
          <w:sz w:val="24"/>
          <w:szCs w:val="24"/>
        </w:rPr>
        <w:t xml:space="preserve">а территории городского поселения </w:t>
      </w:r>
      <w:proofErr w:type="gramStart"/>
      <w:r w:rsidRPr="007272A9">
        <w:rPr>
          <w:rFonts w:ascii="Times New Roman" w:eastAsia="Calibri" w:hAnsi="Times New Roman" w:cs="Times New Roman"/>
          <w:color w:val="000000"/>
          <w:sz w:val="24"/>
          <w:szCs w:val="24"/>
        </w:rPr>
        <w:t>Междуреченский</w:t>
      </w:r>
      <w:proofErr w:type="gramEnd"/>
      <w:r w:rsidRPr="007272A9">
        <w:rPr>
          <w:rFonts w:ascii="Times New Roman" w:eastAsia="Calibri" w:hAnsi="Times New Roman" w:cs="Times New Roman"/>
          <w:color w:val="000000"/>
          <w:sz w:val="24"/>
          <w:szCs w:val="24"/>
        </w:rPr>
        <w:t xml:space="preserve"> расположено 77 наземных пешеходных переходов, из них 11 вблизи школ и других учебных заведений. </w:t>
      </w:r>
    </w:p>
    <w:p w:rsidR="007272A9" w:rsidRPr="007272A9" w:rsidRDefault="007272A9" w:rsidP="007272A9">
      <w:pPr>
        <w:spacing w:after="0" w:line="240" w:lineRule="auto"/>
        <w:ind w:firstLine="708"/>
        <w:jc w:val="both"/>
        <w:rPr>
          <w:rFonts w:ascii="Times New Roman" w:eastAsia="Calibri" w:hAnsi="Times New Roman" w:cs="Times New Roman"/>
          <w:color w:val="000000"/>
          <w:sz w:val="24"/>
          <w:szCs w:val="24"/>
        </w:rPr>
      </w:pPr>
      <w:proofErr w:type="gramStart"/>
      <w:r w:rsidRPr="007272A9">
        <w:rPr>
          <w:rFonts w:ascii="Times New Roman" w:eastAsia="Calibri" w:hAnsi="Times New Roman" w:cs="Times New Roman"/>
          <w:color w:val="000000"/>
          <w:sz w:val="24"/>
          <w:szCs w:val="24"/>
        </w:rPr>
        <w:t>Пешеходные переходы вблизи школ и других учебных заведений обустроены в соответствии с новыми национальными стандартами,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искусственными неровностями, на проезжей части нанесена дорожная разметка холодным пластиком бело-желтого цвета, оборудовано искусственное освещение и ограждения перильного</w:t>
      </w:r>
      <w:proofErr w:type="gramEnd"/>
      <w:r w:rsidRPr="007272A9">
        <w:rPr>
          <w:rFonts w:ascii="Times New Roman" w:eastAsia="Calibri" w:hAnsi="Times New Roman" w:cs="Times New Roman"/>
          <w:color w:val="000000"/>
          <w:sz w:val="24"/>
          <w:szCs w:val="24"/>
        </w:rPr>
        <w:t xml:space="preserve"> типа на протяжении 50 метров от пешеходного перехода в каждую сторону.</w:t>
      </w:r>
    </w:p>
    <w:p w:rsidR="007272A9" w:rsidRPr="007272A9" w:rsidRDefault="007272A9" w:rsidP="007272A9">
      <w:pPr>
        <w:spacing w:after="0" w:line="240" w:lineRule="auto"/>
        <w:ind w:firstLine="708"/>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В целях осуществления муниципального контроля за сохранностью автомобильных дорог, обеспечения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10 сентября 2018 года № 1812 «Об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в границах городского поселения Междуреченский», постановлением администрации</w:t>
      </w:r>
      <w:proofErr w:type="gram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03 сентября 2018 года № 1758 </w:t>
      </w:r>
      <w:r w:rsidRPr="007272A9">
        <w:rPr>
          <w:rFonts w:ascii="Times New Roman" w:hAnsi="Times New Roman" w:cs="Times New Roman"/>
          <w:sz w:val="24"/>
          <w:szCs w:val="24"/>
        </w:rPr>
        <w:lastRenderedPageBreak/>
        <w:t>«Об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 утвержден административный регламент и Порядок осуществления муниципального контроля за сохранностью автомобильных дорог общего пользования местного значения городского поселения Междуреченский.</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31 августа 2018 № 1756 «Об утверждении Порядка проведения оценки технического и эксплуатационного состояния автомобильных дорог местного значения вне границ населенных пунктов в границах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и в границах городского поселения Междуреченский» утвержден Порядок проведения оценки технического и эксплуатационного состояния автомобильных дорог городского поселения Междуреченский.</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соответствии с протоколом совещания при главе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23 декабря 2019 года «О формировании и направлении расходов районного дорожного фонда и дорожного фонда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 xml:space="preserve">. Междуреченский в 2020 году на объекты дорожного хозяйства», предварительно сформированы планы ремонта и </w:t>
      </w:r>
      <w:proofErr w:type="gramStart"/>
      <w:r w:rsidRPr="007272A9">
        <w:rPr>
          <w:rFonts w:ascii="Times New Roman" w:hAnsi="Times New Roman" w:cs="Times New Roman"/>
          <w:sz w:val="24"/>
          <w:szCs w:val="24"/>
        </w:rPr>
        <w:t>содержания</w:t>
      </w:r>
      <w:proofErr w:type="gramEnd"/>
      <w:r w:rsidRPr="007272A9">
        <w:rPr>
          <w:rFonts w:ascii="Times New Roman" w:hAnsi="Times New Roman" w:cs="Times New Roman"/>
          <w:sz w:val="24"/>
          <w:szCs w:val="24"/>
        </w:rPr>
        <w:t xml:space="preserve"> автомобильных дорог общего пользования местного значения городского поселения Междуреченский в 2020 году, за счет дорожного фонда поселения.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Первоочередные мероприятия на 2020 год:</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Ремонт </w:t>
      </w:r>
      <w:proofErr w:type="spellStart"/>
      <w:r w:rsidRPr="007272A9">
        <w:rPr>
          <w:rFonts w:ascii="Times New Roman" w:hAnsi="Times New Roman" w:cs="Times New Roman"/>
          <w:sz w:val="24"/>
          <w:szCs w:val="24"/>
        </w:rPr>
        <w:t>внутрипоселковых</w:t>
      </w:r>
      <w:proofErr w:type="spellEnd"/>
      <w:r w:rsidRPr="007272A9">
        <w:rPr>
          <w:rFonts w:ascii="Times New Roman" w:hAnsi="Times New Roman" w:cs="Times New Roman"/>
          <w:sz w:val="24"/>
          <w:szCs w:val="24"/>
        </w:rPr>
        <w:t xml:space="preserve"> дорог в </w:t>
      </w:r>
      <w:proofErr w:type="spellStart"/>
      <w:r w:rsidRPr="007272A9">
        <w:rPr>
          <w:rFonts w:ascii="Times New Roman" w:hAnsi="Times New Roman" w:cs="Times New Roman"/>
          <w:sz w:val="24"/>
          <w:szCs w:val="24"/>
        </w:rPr>
        <w:t>пгт</w:t>
      </w:r>
      <w:proofErr w:type="gramStart"/>
      <w:r w:rsidRPr="007272A9">
        <w:rPr>
          <w:rFonts w:ascii="Times New Roman" w:hAnsi="Times New Roman" w:cs="Times New Roman"/>
          <w:sz w:val="24"/>
          <w:szCs w:val="24"/>
        </w:rPr>
        <w:t>.М</w:t>
      </w:r>
      <w:proofErr w:type="gramEnd"/>
      <w:r w:rsidRPr="007272A9">
        <w:rPr>
          <w:rFonts w:ascii="Times New Roman" w:hAnsi="Times New Roman" w:cs="Times New Roman"/>
          <w:sz w:val="24"/>
          <w:szCs w:val="24"/>
        </w:rPr>
        <w:t>еждуреченский</w:t>
      </w:r>
      <w:proofErr w:type="spellEnd"/>
      <w:r w:rsidRPr="007272A9">
        <w:rPr>
          <w:rFonts w:ascii="Times New Roman" w:hAnsi="Times New Roman" w:cs="Times New Roman"/>
          <w:sz w:val="24"/>
          <w:szCs w:val="24"/>
        </w:rPr>
        <w:t>;</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Содержание автомобильных дорог общего пользования местного значения.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Кроме того, в 2019 году администрацией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с Управлением ГИБДД УМВД России по Ханты-Мансийскому автономному округу – </w:t>
      </w:r>
      <w:proofErr w:type="spellStart"/>
      <w:r w:rsidRPr="007272A9">
        <w:rPr>
          <w:rFonts w:ascii="Times New Roman" w:hAnsi="Times New Roman" w:cs="Times New Roman"/>
          <w:sz w:val="24"/>
          <w:szCs w:val="24"/>
        </w:rPr>
        <w:t>Югре</w:t>
      </w:r>
      <w:proofErr w:type="spellEnd"/>
      <w:r w:rsidRPr="007272A9">
        <w:rPr>
          <w:rFonts w:ascii="Times New Roman" w:hAnsi="Times New Roman" w:cs="Times New Roman"/>
          <w:sz w:val="24"/>
          <w:szCs w:val="24"/>
        </w:rPr>
        <w:t xml:space="preserve"> согласован план мероприятий на 2020 год по нанесению на пешеходных переходах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дорожной разметки 1.14.1 «Зебра» вблизи школ и других образовательных организаций, с применением пластичных материалов и технологии предварительного фрезерования дорожного покрытия.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рамках осуществления деятельности по контролю за движением крупногабаритного и (или) тяжеловесного транспорта на территории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выдано 77 специальных разрешений на движение транспортного средства, осуществляющего перевозку тяжеловесного и (или) крупногабаритного груза. 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поступило 1 112,8 тыс. рублей. Оплата государственной пошлины за выдачу специального разрешения составила 123,6 тыс. рублей.</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2.1.6.</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272A9">
        <w:rPr>
          <w:rFonts w:ascii="Times New Roman" w:hAnsi="Times New Roman" w:cs="Times New Roman"/>
          <w:sz w:val="24"/>
          <w:szCs w:val="24"/>
        </w:rPr>
        <w:t xml:space="preserve">;  </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За 2019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264 шт., на сумму 389,0 тыс. руб., 54 исковых заявления в суд на сумму 243,0 тыс. руб. Всего по мероприятиям, направленным на рост доходов в бюджет, поступило 362,7 тыс. руб. (38,6% уменьшение к уровню прошлого года).  </w:t>
      </w:r>
      <w:proofErr w:type="gramEnd"/>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Ведется в установленном порядке учет граждан в качестве нуждающихся в жилых помещениях, предоставляемых по договорам социального найма, в 2019 году поставлено на учет 6 граждан. В рамках предоставления малоимущим гражданам по договорам социального найма жилых помещений муниципального жилищного фонда заключены 11 договоров, 23 дополнительных соглашения.</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целях постановки в очередь на предоставление по договорам социального найма жилых помещений муниципального жилищного фонда для 6 граждан установлен размер </w:t>
      </w:r>
      <w:r w:rsidRPr="007272A9">
        <w:rPr>
          <w:rFonts w:ascii="Times New Roman" w:hAnsi="Times New Roman" w:cs="Times New Roman"/>
          <w:sz w:val="24"/>
          <w:szCs w:val="24"/>
        </w:rPr>
        <w:lastRenderedPageBreak/>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Сформирован и ведётся «Список очередности на проведение ремонта муниципального жилищного фонда городского поселения Междуреченский», включающий 136 жилых помещений. Произведены обследования в 60 жилых помещениях, требуется проведение ремонта в 4 жилых помещениях на сумму 536,3 тыс. руб.</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рамках реализации муниципальной программы № 2109 «Обеспечение доступным и комфортным жильем жителей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на 2019-2025 годы до 2030 года»,  в 2019 году в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 расселено из многоквартирных домов, признанных аварийными и подлежащими сносу, – 15 жилых помещений (35 человек). Предоставлено по договору социального найма в порядке очередности – 3 жилых помещения (11 человек).</w:t>
      </w:r>
    </w:p>
    <w:p w:rsidR="007272A9" w:rsidRPr="007272A9" w:rsidRDefault="007272A9" w:rsidP="007272A9">
      <w:pPr>
        <w:pStyle w:val="Default"/>
        <w:ind w:firstLine="709"/>
        <w:jc w:val="both"/>
      </w:pPr>
      <w:r w:rsidRPr="007272A9">
        <w:t xml:space="preserve">В 2019 году плановых мероприятий по муниципальному жилищному контролю не проводилось. На основании обращения граждан в рамках муниципального жилищного контроля в 2019 году было проведено 1 обследование многоквартирного жилого дома в </w:t>
      </w:r>
      <w:proofErr w:type="spellStart"/>
      <w:r w:rsidRPr="007272A9">
        <w:t>пгт</w:t>
      </w:r>
      <w:proofErr w:type="spellEnd"/>
      <w:r w:rsidRPr="007272A9">
        <w:t xml:space="preserve">. Междуреченский.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2.1.7.</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272A9" w:rsidRPr="007272A9" w:rsidRDefault="007272A9" w:rsidP="007272A9">
      <w:pPr>
        <w:spacing w:after="0" w:line="240" w:lineRule="auto"/>
        <w:ind w:firstLine="709"/>
        <w:jc w:val="both"/>
        <w:rPr>
          <w:rFonts w:ascii="Times New Roman" w:hAnsi="Times New Roman" w:cs="Times New Roman"/>
          <w:sz w:val="24"/>
          <w:szCs w:val="24"/>
        </w:rPr>
      </w:pPr>
      <w:proofErr w:type="spellStart"/>
      <w:r w:rsidRPr="007272A9">
        <w:rPr>
          <w:rFonts w:ascii="Times New Roman" w:hAnsi="Times New Roman" w:cs="Times New Roman"/>
          <w:sz w:val="24"/>
          <w:szCs w:val="24"/>
        </w:rPr>
        <w:t>Внутрипоселковые</w:t>
      </w:r>
      <w:proofErr w:type="spellEnd"/>
      <w:r w:rsidRPr="007272A9">
        <w:rPr>
          <w:rFonts w:ascii="Times New Roman" w:hAnsi="Times New Roman" w:cs="Times New Roman"/>
          <w:sz w:val="24"/>
          <w:szCs w:val="24"/>
        </w:rPr>
        <w:t xml:space="preserve"> пассажирские перевозки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Междуреченский осуществляет ИП </w:t>
      </w:r>
      <w:proofErr w:type="spellStart"/>
      <w:r w:rsidRPr="007272A9">
        <w:rPr>
          <w:rFonts w:ascii="Times New Roman" w:hAnsi="Times New Roman" w:cs="Times New Roman"/>
          <w:sz w:val="24"/>
          <w:szCs w:val="24"/>
        </w:rPr>
        <w:t>Кардаков</w:t>
      </w:r>
      <w:proofErr w:type="spellEnd"/>
      <w:r w:rsidRPr="007272A9">
        <w:rPr>
          <w:rFonts w:ascii="Times New Roman" w:hAnsi="Times New Roman" w:cs="Times New Roman"/>
          <w:sz w:val="24"/>
          <w:szCs w:val="24"/>
        </w:rPr>
        <w:t xml:space="preserve"> В.П. Перевозка пассажиров осуществляется по пяти субсидируемым маршрутам № 1 «ИРП - Ж/</w:t>
      </w:r>
      <w:proofErr w:type="spellStart"/>
      <w:r w:rsidRPr="007272A9">
        <w:rPr>
          <w:rFonts w:ascii="Times New Roman" w:hAnsi="Times New Roman" w:cs="Times New Roman"/>
          <w:sz w:val="24"/>
          <w:szCs w:val="24"/>
        </w:rPr>
        <w:t>д</w:t>
      </w:r>
      <w:proofErr w:type="spellEnd"/>
      <w:r w:rsidRPr="007272A9">
        <w:rPr>
          <w:rFonts w:ascii="Times New Roman" w:hAnsi="Times New Roman" w:cs="Times New Roman"/>
          <w:sz w:val="24"/>
          <w:szCs w:val="24"/>
        </w:rPr>
        <w:t xml:space="preserve"> Вокзал - ИРП»; № 2 «Д/с «</w:t>
      </w:r>
      <w:proofErr w:type="gramStart"/>
      <w:r w:rsidRPr="007272A9">
        <w:rPr>
          <w:rFonts w:ascii="Times New Roman" w:hAnsi="Times New Roman" w:cs="Times New Roman"/>
          <w:sz w:val="24"/>
          <w:szCs w:val="24"/>
        </w:rPr>
        <w:t>Родничок» - Ж</w:t>
      </w:r>
      <w:proofErr w:type="gramEnd"/>
      <w:r w:rsidRPr="007272A9">
        <w:rPr>
          <w:rFonts w:ascii="Times New Roman" w:hAnsi="Times New Roman" w:cs="Times New Roman"/>
          <w:sz w:val="24"/>
          <w:szCs w:val="24"/>
        </w:rPr>
        <w:t>/</w:t>
      </w:r>
      <w:proofErr w:type="spellStart"/>
      <w:r w:rsidRPr="007272A9">
        <w:rPr>
          <w:rFonts w:ascii="Times New Roman" w:hAnsi="Times New Roman" w:cs="Times New Roman"/>
          <w:sz w:val="24"/>
          <w:szCs w:val="24"/>
        </w:rPr>
        <w:t>д</w:t>
      </w:r>
      <w:proofErr w:type="spellEnd"/>
      <w:r w:rsidRPr="007272A9">
        <w:rPr>
          <w:rFonts w:ascii="Times New Roman" w:hAnsi="Times New Roman" w:cs="Times New Roman"/>
          <w:sz w:val="24"/>
          <w:szCs w:val="24"/>
        </w:rPr>
        <w:t xml:space="preserve"> Вокзал – Д/с «Родничок»; № 3 «ул. Кедровая - БУ </w:t>
      </w:r>
      <w:proofErr w:type="spellStart"/>
      <w:r w:rsidRPr="007272A9">
        <w:rPr>
          <w:rFonts w:ascii="Times New Roman" w:hAnsi="Times New Roman" w:cs="Times New Roman"/>
          <w:sz w:val="24"/>
          <w:szCs w:val="24"/>
        </w:rPr>
        <w:t>Кондинская</w:t>
      </w:r>
      <w:proofErr w:type="spellEnd"/>
      <w:r w:rsidRPr="007272A9">
        <w:rPr>
          <w:rFonts w:ascii="Times New Roman" w:hAnsi="Times New Roman" w:cs="Times New Roman"/>
          <w:sz w:val="24"/>
          <w:szCs w:val="24"/>
        </w:rPr>
        <w:t xml:space="preserve"> районная больница - ул. Кедровая»; №4 «ул. Локомотивная – «Д/с «Родничок»; № 5 «ж/</w:t>
      </w:r>
      <w:proofErr w:type="spellStart"/>
      <w:r w:rsidRPr="007272A9">
        <w:rPr>
          <w:rFonts w:ascii="Times New Roman" w:hAnsi="Times New Roman" w:cs="Times New Roman"/>
          <w:sz w:val="24"/>
          <w:szCs w:val="24"/>
        </w:rPr>
        <w:t>д</w:t>
      </w:r>
      <w:proofErr w:type="spellEnd"/>
      <w:r w:rsidRPr="007272A9">
        <w:rPr>
          <w:rFonts w:ascii="Times New Roman" w:hAnsi="Times New Roman" w:cs="Times New Roman"/>
          <w:sz w:val="24"/>
          <w:szCs w:val="24"/>
        </w:rPr>
        <w:t xml:space="preserve"> Вокзал-Больница».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Так за 2019 год было перевезено 188 523 человек (95% к уровню 2018 года) и выполнено 18 653 рейсов (90% к уровню прошлого года).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соответствии с 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27 июня 2016 года № 973 «Об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(с изменениями от 07 ноября 2017 года) ежемесячно в 2019 году проводилась работа </w:t>
      </w:r>
      <w:proofErr w:type="gramStart"/>
      <w:r w:rsidRPr="007272A9">
        <w:rPr>
          <w:rFonts w:ascii="Times New Roman" w:hAnsi="Times New Roman" w:cs="Times New Roman"/>
          <w:sz w:val="24"/>
          <w:szCs w:val="24"/>
        </w:rPr>
        <w:t>по</w:t>
      </w:r>
      <w:proofErr w:type="gramEnd"/>
      <w:r w:rsidRPr="007272A9">
        <w:rPr>
          <w:rFonts w:ascii="Times New Roman" w:hAnsi="Times New Roman" w:cs="Times New Roman"/>
          <w:sz w:val="24"/>
          <w:szCs w:val="24"/>
        </w:rPr>
        <w:t>:</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проверке отчетов о фактических рейсах и фактически полученных доходах перевозчика;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расчету фактического размера субсидии в разрезе по каждому маршруту;</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для перечисления субсидии перевозчику.</w:t>
      </w:r>
    </w:p>
    <w:p w:rsidR="007272A9" w:rsidRPr="007272A9" w:rsidRDefault="007272A9" w:rsidP="007272A9">
      <w:pPr>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Сумма субсидии, на возмещение потерь в доходах, связанных с организацией пассажирских перевозок на территории городского поселения Междуреченский за 2019 год составила 13 162,09 тыс. руб. и увеличилась к уровню 2018 года на 32% за счёт роста экономически обоснованных расходов на 1 рейс в 2019 году, а так же включения с 2019 года маршрута № 4 в производственную программу пассажирских перевозок - 2</w:t>
      </w:r>
      <w:proofErr w:type="gramEnd"/>
      <w:r w:rsidRPr="007272A9">
        <w:rPr>
          <w:rFonts w:ascii="Times New Roman" w:hAnsi="Times New Roman" w:cs="Times New Roman"/>
          <w:sz w:val="24"/>
          <w:szCs w:val="24"/>
        </w:rPr>
        <w:t xml:space="preserve"> рейса (рабочие дни) с 01.01.2019 по 31.05.2019 и с 01.09.2019 по 31.12.2019. Всего в 2019 году выполнено 366 рейсов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Ежемесячно направлялась информация по форме 1 </w:t>
      </w:r>
      <w:proofErr w:type="spellStart"/>
      <w:r w:rsidRPr="007272A9">
        <w:rPr>
          <w:rFonts w:ascii="Times New Roman" w:hAnsi="Times New Roman" w:cs="Times New Roman"/>
          <w:sz w:val="24"/>
          <w:szCs w:val="24"/>
        </w:rPr>
        <w:t>автотранс</w:t>
      </w:r>
      <w:proofErr w:type="spellEnd"/>
      <w:r w:rsidRPr="007272A9">
        <w:rPr>
          <w:rFonts w:ascii="Times New Roman" w:hAnsi="Times New Roman" w:cs="Times New Roman"/>
          <w:sz w:val="24"/>
          <w:szCs w:val="24"/>
        </w:rPr>
        <w:t xml:space="preserve"> «Сведения о работе автобусов по маршрутам регулярных перевозок» в органы статистики.</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2.1.8.</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7272A9">
        <w:rPr>
          <w:rFonts w:ascii="Times New Roman" w:hAnsi="Times New Roman" w:cs="Times New Roman"/>
          <w:sz w:val="24"/>
          <w:szCs w:val="24"/>
        </w:rPr>
        <w:t xml:space="preserve">  </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lastRenderedPageBreak/>
        <w:t>В 2019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bCs/>
          <w:sz w:val="24"/>
          <w:szCs w:val="24"/>
        </w:rPr>
      </w:pPr>
      <w:r w:rsidRPr="007272A9">
        <w:rPr>
          <w:rFonts w:ascii="Times New Roman" w:hAnsi="Times New Roman" w:cs="Times New Roman"/>
          <w:sz w:val="24"/>
          <w:szCs w:val="24"/>
        </w:rPr>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sidRPr="007272A9">
        <w:rPr>
          <w:rFonts w:ascii="Times New Roman" w:hAnsi="Times New Roman" w:cs="Times New Roman"/>
          <w:i/>
          <w:sz w:val="24"/>
          <w:szCs w:val="24"/>
        </w:rPr>
        <w:t xml:space="preserve">(Постановление администрации </w:t>
      </w:r>
      <w:proofErr w:type="spellStart"/>
      <w:r w:rsidRPr="007272A9">
        <w:rPr>
          <w:rFonts w:ascii="Times New Roman" w:hAnsi="Times New Roman" w:cs="Times New Roman"/>
          <w:i/>
          <w:sz w:val="24"/>
          <w:szCs w:val="24"/>
        </w:rPr>
        <w:t>Кондинского</w:t>
      </w:r>
      <w:proofErr w:type="spellEnd"/>
      <w:r w:rsidRPr="007272A9">
        <w:rPr>
          <w:rFonts w:ascii="Times New Roman" w:hAnsi="Times New Roman" w:cs="Times New Roman"/>
          <w:i/>
          <w:sz w:val="24"/>
          <w:szCs w:val="24"/>
        </w:rPr>
        <w:t xml:space="preserve"> района от 19.01.2016 «Об утверждении плана комплексных мероприятий по профилактике терроризма и реализации Концепции противодействия терроризму в Российской Федерации на территории </w:t>
      </w:r>
      <w:proofErr w:type="spellStart"/>
      <w:r w:rsidRPr="007272A9">
        <w:rPr>
          <w:rFonts w:ascii="Times New Roman" w:hAnsi="Times New Roman" w:cs="Times New Roman"/>
          <w:i/>
          <w:sz w:val="24"/>
          <w:szCs w:val="24"/>
        </w:rPr>
        <w:t>Кондинского</w:t>
      </w:r>
      <w:proofErr w:type="spellEnd"/>
      <w:r w:rsidRPr="007272A9">
        <w:rPr>
          <w:rFonts w:ascii="Times New Roman" w:hAnsi="Times New Roman" w:cs="Times New Roman"/>
          <w:i/>
          <w:sz w:val="24"/>
          <w:szCs w:val="24"/>
        </w:rPr>
        <w:t xml:space="preserve"> района на 2018-2020 годы»; </w:t>
      </w:r>
      <w:proofErr w:type="gramStart"/>
      <w:r w:rsidRPr="007272A9">
        <w:rPr>
          <w:rFonts w:ascii="Times New Roman" w:hAnsi="Times New Roman" w:cs="Times New Roman"/>
          <w:i/>
          <w:sz w:val="24"/>
          <w:szCs w:val="24"/>
        </w:rPr>
        <w:t xml:space="preserve">Постановление администрации </w:t>
      </w:r>
      <w:proofErr w:type="spellStart"/>
      <w:r w:rsidRPr="007272A9">
        <w:rPr>
          <w:rFonts w:ascii="Times New Roman" w:hAnsi="Times New Roman" w:cs="Times New Roman"/>
          <w:i/>
          <w:sz w:val="24"/>
          <w:szCs w:val="24"/>
        </w:rPr>
        <w:t>Кондинского</w:t>
      </w:r>
      <w:proofErr w:type="spellEnd"/>
      <w:r w:rsidRPr="007272A9">
        <w:rPr>
          <w:rFonts w:ascii="Times New Roman" w:hAnsi="Times New Roman" w:cs="Times New Roman"/>
          <w:i/>
          <w:sz w:val="24"/>
          <w:szCs w:val="24"/>
        </w:rPr>
        <w:t xml:space="preserve"> района от 15.03.2019 № 444 «О Комплексном плане противодействия идеологии терроризма на территории муниципального образования </w:t>
      </w:r>
      <w:proofErr w:type="spellStart"/>
      <w:r w:rsidRPr="007272A9">
        <w:rPr>
          <w:rFonts w:ascii="Times New Roman" w:hAnsi="Times New Roman" w:cs="Times New Roman"/>
          <w:i/>
          <w:sz w:val="24"/>
          <w:szCs w:val="24"/>
        </w:rPr>
        <w:t>Кондинский</w:t>
      </w:r>
      <w:proofErr w:type="spellEnd"/>
      <w:r w:rsidRPr="007272A9">
        <w:rPr>
          <w:rFonts w:ascii="Times New Roman" w:hAnsi="Times New Roman" w:cs="Times New Roman"/>
          <w:i/>
          <w:sz w:val="24"/>
          <w:szCs w:val="24"/>
        </w:rPr>
        <w:t xml:space="preserve"> район на 2019-2023 годы) </w:t>
      </w:r>
      <w:r w:rsidRPr="007272A9">
        <w:rPr>
          <w:rFonts w:ascii="Times New Roman" w:hAnsi="Times New Roman" w:cs="Times New Roman"/>
          <w:sz w:val="24"/>
          <w:szCs w:val="24"/>
        </w:rPr>
        <w:t xml:space="preserve">позволило не допустить совершения террористических актов на территории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в том числе оградить район от</w:t>
      </w:r>
      <w:r w:rsidRPr="007272A9">
        <w:rPr>
          <w:rFonts w:ascii="Times New Roman" w:hAnsi="Times New Roman" w:cs="Times New Roman"/>
          <w:sz w:val="24"/>
          <w:szCs w:val="24"/>
          <w:lang w:eastAsia="ar-SA"/>
        </w:rPr>
        <w:t xml:space="preserve"> негативного влияния деструктивных течений террористической и экстремистской направленностей.</w:t>
      </w:r>
      <w:proofErr w:type="gram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продолжает оставаться в кластере муниципальных образований </w:t>
      </w:r>
      <w:r w:rsidRPr="007272A9">
        <w:rPr>
          <w:rFonts w:ascii="Times New Roman" w:hAnsi="Times New Roman" w:cs="Times New Roman"/>
          <w:sz w:val="24"/>
          <w:szCs w:val="24"/>
          <w:lang w:eastAsia="ar-SA"/>
        </w:rPr>
        <w:t>со спокойно-оптимистическим сценарием развития ситуации в дальнейшем.</w:t>
      </w:r>
    </w:p>
    <w:p w:rsidR="007272A9" w:rsidRPr="007272A9" w:rsidRDefault="007272A9" w:rsidP="007272A9">
      <w:pPr>
        <w:autoSpaceDE w:val="0"/>
        <w:autoSpaceDN w:val="0"/>
        <w:adjustRightInd w:val="0"/>
        <w:spacing w:after="0" w:line="240" w:lineRule="auto"/>
        <w:ind w:firstLine="706"/>
        <w:jc w:val="both"/>
        <w:rPr>
          <w:rFonts w:ascii="Times New Roman" w:hAnsi="Times New Roman" w:cs="Times New Roman"/>
          <w:sz w:val="24"/>
          <w:szCs w:val="24"/>
        </w:rPr>
      </w:pPr>
      <w:r w:rsidRPr="007272A9">
        <w:rPr>
          <w:rFonts w:ascii="Times New Roman" w:hAnsi="Times New Roman" w:cs="Times New Roman"/>
          <w:sz w:val="24"/>
          <w:szCs w:val="24"/>
        </w:rPr>
        <w:t xml:space="preserve">Вместе с тем, в отчетном периоде 2019 года проведено 7 совместных заседаний Антитеррористической комиссии (далее АТК) и Оперативной группы в </w:t>
      </w:r>
      <w:proofErr w:type="spellStart"/>
      <w:r w:rsidRPr="007272A9">
        <w:rPr>
          <w:rFonts w:ascii="Times New Roman" w:hAnsi="Times New Roman" w:cs="Times New Roman"/>
          <w:sz w:val="24"/>
          <w:szCs w:val="24"/>
        </w:rPr>
        <w:t>Кондинском</w:t>
      </w:r>
      <w:proofErr w:type="spellEnd"/>
      <w:r w:rsidRPr="007272A9">
        <w:rPr>
          <w:rFonts w:ascii="Times New Roman" w:hAnsi="Times New Roman" w:cs="Times New Roman"/>
          <w:sz w:val="24"/>
          <w:szCs w:val="24"/>
        </w:rPr>
        <w:t xml:space="preserve"> районе, из них 4 плановых заседания и 3 внеочередных. </w:t>
      </w:r>
    </w:p>
    <w:p w:rsidR="007272A9" w:rsidRPr="007272A9" w:rsidRDefault="007272A9" w:rsidP="007272A9">
      <w:pPr>
        <w:autoSpaceDE w:val="0"/>
        <w:autoSpaceDN w:val="0"/>
        <w:adjustRightInd w:val="0"/>
        <w:spacing w:after="0" w:line="240" w:lineRule="auto"/>
        <w:ind w:firstLine="706"/>
        <w:jc w:val="both"/>
        <w:rPr>
          <w:rFonts w:ascii="Times New Roman" w:hAnsi="Times New Roman" w:cs="Times New Roman"/>
          <w:sz w:val="24"/>
          <w:szCs w:val="24"/>
        </w:rPr>
      </w:pPr>
      <w:r w:rsidRPr="007272A9">
        <w:rPr>
          <w:rFonts w:ascii="Times New Roman" w:hAnsi="Times New Roman" w:cs="Times New Roman"/>
          <w:sz w:val="24"/>
          <w:szCs w:val="24"/>
        </w:rPr>
        <w:t>Всего в ходе заседаний рассмотрено 24 вопроса. С докладами по темам профилактики терроризма заслушано 85 должностных лиц.</w:t>
      </w:r>
    </w:p>
    <w:p w:rsidR="007272A9" w:rsidRPr="007272A9" w:rsidRDefault="007272A9" w:rsidP="007272A9">
      <w:pPr>
        <w:shd w:val="clear" w:color="auto" w:fill="FFFFFF"/>
        <w:spacing w:after="0" w:line="240" w:lineRule="auto"/>
        <w:ind w:firstLine="692"/>
        <w:jc w:val="both"/>
        <w:rPr>
          <w:rFonts w:ascii="Times New Roman" w:hAnsi="Times New Roman" w:cs="Times New Roman"/>
          <w:sz w:val="24"/>
          <w:szCs w:val="24"/>
        </w:rPr>
      </w:pPr>
      <w:r w:rsidRPr="007272A9">
        <w:rPr>
          <w:rFonts w:ascii="Times New Roman" w:hAnsi="Times New Roman" w:cs="Times New Roman"/>
          <w:bCs/>
          <w:spacing w:val="-2"/>
          <w:sz w:val="24"/>
          <w:szCs w:val="24"/>
        </w:rPr>
        <w:t xml:space="preserve">В СМИ осуществлено продвижение 90 </w:t>
      </w:r>
      <w:r w:rsidRPr="007272A9">
        <w:rPr>
          <w:rFonts w:ascii="Times New Roman" w:hAnsi="Times New Roman" w:cs="Times New Roman"/>
          <w:sz w:val="24"/>
          <w:szCs w:val="24"/>
        </w:rPr>
        <w:t xml:space="preserve">материалов антитеррористической направленности. В том числе: на телевидении - 6; в печати - 12; на радиостанциях - 4; в сети интернет - 68; из них в новостях - 20. </w:t>
      </w:r>
    </w:p>
    <w:p w:rsidR="007272A9" w:rsidRPr="007272A9" w:rsidRDefault="007272A9" w:rsidP="007272A9">
      <w:pPr>
        <w:shd w:val="clear" w:color="auto" w:fill="FFFFFF"/>
        <w:spacing w:after="0" w:line="240" w:lineRule="auto"/>
        <w:ind w:firstLine="692"/>
        <w:jc w:val="both"/>
        <w:rPr>
          <w:rFonts w:ascii="Times New Roman" w:hAnsi="Times New Roman" w:cs="Times New Roman"/>
          <w:spacing w:val="-2"/>
          <w:sz w:val="24"/>
          <w:szCs w:val="24"/>
        </w:rPr>
      </w:pPr>
      <w:r w:rsidRPr="007272A9">
        <w:rPr>
          <w:rFonts w:ascii="Times New Roman" w:hAnsi="Times New Roman" w:cs="Times New Roman"/>
          <w:sz w:val="24"/>
          <w:szCs w:val="24"/>
        </w:rPr>
        <w:t>П</w:t>
      </w:r>
      <w:r w:rsidRPr="007272A9">
        <w:rPr>
          <w:rFonts w:ascii="Times New Roman" w:hAnsi="Times New Roman" w:cs="Times New Roman"/>
          <w:spacing w:val="-2"/>
          <w:sz w:val="24"/>
          <w:szCs w:val="24"/>
        </w:rPr>
        <w:t xml:space="preserve">роведено 125 обще профилактических мероприятия, в том числе: с молодёжью (студенты, учащиеся) – 84, с представителями национальных сообществ, землячеств – 3, с мигрантами – 38. </w:t>
      </w:r>
    </w:p>
    <w:p w:rsidR="007272A9" w:rsidRPr="007272A9" w:rsidRDefault="007272A9" w:rsidP="007272A9">
      <w:pPr>
        <w:shd w:val="clear" w:color="auto" w:fill="FFFFFF"/>
        <w:spacing w:after="0" w:line="240" w:lineRule="auto"/>
        <w:ind w:firstLine="692"/>
        <w:jc w:val="both"/>
        <w:rPr>
          <w:rFonts w:ascii="Times New Roman" w:hAnsi="Times New Roman" w:cs="Times New Roman"/>
          <w:sz w:val="24"/>
          <w:szCs w:val="24"/>
        </w:rPr>
      </w:pPr>
      <w:r w:rsidRPr="007272A9">
        <w:rPr>
          <w:rFonts w:ascii="Times New Roman" w:hAnsi="Times New Roman" w:cs="Times New Roman"/>
          <w:sz w:val="24"/>
          <w:szCs w:val="24"/>
        </w:rPr>
        <w:t xml:space="preserve">Проведено 59 адресных профилактических мероприятий с несовершеннолетними, состоящими на учете в подразделениях органов внутренних дел по делам несовершеннолетних. </w:t>
      </w:r>
    </w:p>
    <w:p w:rsidR="007272A9" w:rsidRPr="007272A9" w:rsidRDefault="007272A9" w:rsidP="007272A9">
      <w:pPr>
        <w:shd w:val="clear" w:color="auto" w:fill="FFFFFF"/>
        <w:spacing w:after="0" w:line="240" w:lineRule="auto"/>
        <w:ind w:firstLine="692"/>
        <w:jc w:val="both"/>
        <w:rPr>
          <w:rFonts w:ascii="Times New Roman" w:hAnsi="Times New Roman" w:cs="Times New Roman"/>
          <w:sz w:val="24"/>
          <w:szCs w:val="24"/>
        </w:rPr>
      </w:pPr>
      <w:r w:rsidRPr="007272A9">
        <w:rPr>
          <w:rFonts w:ascii="Times New Roman" w:hAnsi="Times New Roman" w:cs="Times New Roman"/>
          <w:sz w:val="24"/>
          <w:szCs w:val="24"/>
        </w:rPr>
        <w:t xml:space="preserve">С использованием системы АИС «Поиск» всего в 2019 году сотрудниками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было отработано 1473 материала. В целях принятия мер по блокировке запрещенной информации 1 подозрительный материал террористического характера был направлен в Прокуратуру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Ежеквартально проводятся заседания Комиссии по противодействию экстремистской деятельности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с рассмотрением плановых </w:t>
      </w:r>
      <w:r w:rsidRPr="007272A9">
        <w:rPr>
          <w:rFonts w:ascii="Times New Roman" w:hAnsi="Times New Roman" w:cs="Times New Roman"/>
          <w:i/>
          <w:sz w:val="24"/>
          <w:szCs w:val="24"/>
        </w:rPr>
        <w:t>(внеплановых)</w:t>
      </w:r>
      <w:r w:rsidRPr="007272A9">
        <w:rPr>
          <w:rFonts w:ascii="Times New Roman" w:hAnsi="Times New Roman" w:cs="Times New Roman"/>
          <w:sz w:val="24"/>
          <w:szCs w:val="24"/>
        </w:rPr>
        <w:t xml:space="preserve"> вопросов. В 2019 году было проведено 5 заседаний комиссии, в ходе которых рассмотрено 22 вопроса. По всем вопросам вынесены протокольные решения.</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2.1.8.1.</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Каждое полугодие проводятся заседания Координационного совета при главе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по вопросам межнациональных отношений, взаимодействию с национальными общественными объединениями и религиозными организациями</w:t>
      </w:r>
      <w:r w:rsidRPr="007272A9">
        <w:rPr>
          <w:rFonts w:ascii="Times New Roman" w:hAnsi="Times New Roman" w:cs="Times New Roman"/>
          <w:b/>
          <w:sz w:val="24"/>
          <w:szCs w:val="24"/>
        </w:rPr>
        <w:t>,</w:t>
      </w:r>
      <w:r w:rsidRPr="007272A9">
        <w:rPr>
          <w:rFonts w:ascii="Times New Roman" w:hAnsi="Times New Roman" w:cs="Times New Roman"/>
          <w:sz w:val="24"/>
          <w:szCs w:val="24"/>
        </w:rPr>
        <w:t xml:space="preserve"> с рассмотрением плановых </w:t>
      </w:r>
      <w:r w:rsidRPr="007272A9">
        <w:rPr>
          <w:rFonts w:ascii="Times New Roman" w:hAnsi="Times New Roman" w:cs="Times New Roman"/>
          <w:i/>
          <w:sz w:val="24"/>
          <w:szCs w:val="24"/>
        </w:rPr>
        <w:t>(внеплановых)</w:t>
      </w:r>
      <w:r w:rsidRPr="007272A9">
        <w:rPr>
          <w:rFonts w:ascii="Times New Roman" w:hAnsi="Times New Roman" w:cs="Times New Roman"/>
          <w:sz w:val="24"/>
          <w:szCs w:val="24"/>
        </w:rPr>
        <w:t xml:space="preserve"> вопросов. Всего в ходе заседаний в 2019 году рассмотрено 7 вопросов. </w:t>
      </w:r>
    </w:p>
    <w:p w:rsidR="007272A9" w:rsidRPr="007272A9" w:rsidRDefault="007272A9" w:rsidP="007272A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Кроме того, организовано выполнение мероприятий, предусмотренных комплексным планом мероприятий по реализации в </w:t>
      </w:r>
      <w:proofErr w:type="spellStart"/>
      <w:r w:rsidRPr="007272A9">
        <w:rPr>
          <w:rFonts w:ascii="Times New Roman" w:hAnsi="Times New Roman" w:cs="Times New Roman"/>
          <w:sz w:val="24"/>
          <w:szCs w:val="24"/>
        </w:rPr>
        <w:t>Кондинском</w:t>
      </w:r>
      <w:proofErr w:type="spellEnd"/>
      <w:r w:rsidRPr="007272A9">
        <w:rPr>
          <w:rFonts w:ascii="Times New Roman" w:hAnsi="Times New Roman" w:cs="Times New Roman"/>
          <w:sz w:val="24"/>
          <w:szCs w:val="24"/>
        </w:rPr>
        <w:t xml:space="preserve"> районе в 2019-2021 годах Стратегии государственной национальной политики Российской Федерации на период до 2025 года </w:t>
      </w:r>
      <w:r w:rsidRPr="007272A9">
        <w:rPr>
          <w:rFonts w:ascii="Times New Roman" w:hAnsi="Times New Roman" w:cs="Times New Roman"/>
          <w:i/>
          <w:sz w:val="24"/>
          <w:szCs w:val="24"/>
        </w:rPr>
        <w:t xml:space="preserve">(Постановление администрации </w:t>
      </w:r>
      <w:proofErr w:type="spellStart"/>
      <w:r w:rsidRPr="007272A9">
        <w:rPr>
          <w:rFonts w:ascii="Times New Roman" w:hAnsi="Times New Roman" w:cs="Times New Roman"/>
          <w:i/>
          <w:sz w:val="24"/>
          <w:szCs w:val="24"/>
        </w:rPr>
        <w:t>Кондинского</w:t>
      </w:r>
      <w:proofErr w:type="spellEnd"/>
      <w:r w:rsidRPr="007272A9">
        <w:rPr>
          <w:rFonts w:ascii="Times New Roman" w:hAnsi="Times New Roman" w:cs="Times New Roman"/>
          <w:i/>
          <w:sz w:val="24"/>
          <w:szCs w:val="24"/>
        </w:rPr>
        <w:t xml:space="preserve"> района от 03 августа 2016 года </w:t>
      </w:r>
      <w:r w:rsidRPr="007272A9">
        <w:rPr>
          <w:rFonts w:ascii="Times New Roman" w:hAnsi="Times New Roman" w:cs="Times New Roman"/>
          <w:i/>
          <w:sz w:val="24"/>
          <w:szCs w:val="24"/>
        </w:rPr>
        <w:lastRenderedPageBreak/>
        <w:t xml:space="preserve">№ 1165 «Об утверждении комплексного плана мероприятий «О мерах по реализации в </w:t>
      </w:r>
      <w:proofErr w:type="spellStart"/>
      <w:r w:rsidRPr="007272A9">
        <w:rPr>
          <w:rFonts w:ascii="Times New Roman" w:hAnsi="Times New Roman" w:cs="Times New Roman"/>
          <w:i/>
          <w:sz w:val="24"/>
          <w:szCs w:val="24"/>
        </w:rPr>
        <w:t>Кондинском</w:t>
      </w:r>
      <w:proofErr w:type="spellEnd"/>
      <w:r w:rsidRPr="007272A9">
        <w:rPr>
          <w:rFonts w:ascii="Times New Roman" w:hAnsi="Times New Roman" w:cs="Times New Roman"/>
          <w:i/>
          <w:sz w:val="24"/>
          <w:szCs w:val="24"/>
        </w:rPr>
        <w:t xml:space="preserve"> районе в 2016-2018 годах Стратегии государственной национальной политики Российской Федерации на</w:t>
      </w:r>
      <w:proofErr w:type="gramEnd"/>
      <w:r w:rsidRPr="007272A9">
        <w:rPr>
          <w:rFonts w:ascii="Times New Roman" w:hAnsi="Times New Roman" w:cs="Times New Roman"/>
          <w:i/>
          <w:sz w:val="24"/>
          <w:szCs w:val="24"/>
        </w:rPr>
        <w:t xml:space="preserve"> период до 2025 года» с </w:t>
      </w:r>
      <w:proofErr w:type="spellStart"/>
      <w:r w:rsidRPr="007272A9">
        <w:rPr>
          <w:rFonts w:ascii="Times New Roman" w:hAnsi="Times New Roman" w:cs="Times New Roman"/>
          <w:i/>
          <w:sz w:val="24"/>
          <w:szCs w:val="24"/>
        </w:rPr>
        <w:t>изм</w:t>
      </w:r>
      <w:proofErr w:type="spellEnd"/>
      <w:r w:rsidRPr="007272A9">
        <w:rPr>
          <w:rFonts w:ascii="Times New Roman" w:hAnsi="Times New Roman" w:cs="Times New Roman"/>
          <w:i/>
          <w:sz w:val="24"/>
          <w:szCs w:val="24"/>
        </w:rPr>
        <w:t>. от 25 марта 2019 года № 481).</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2.1.9.</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участие в предупреждении и ликвидации последствий чрезвычайных ситуаций в границах поселения;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2019 году чрезвычайных ситуаций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 не произошло.</w:t>
      </w:r>
    </w:p>
    <w:p w:rsidR="007272A9" w:rsidRPr="007272A9" w:rsidRDefault="007272A9" w:rsidP="007272A9">
      <w:pPr>
        <w:spacing w:after="0" w:line="240" w:lineRule="auto"/>
        <w:ind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 xml:space="preserve">Обстановка с техногенными пожарами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 за 2019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842"/>
        <w:gridCol w:w="1843"/>
        <w:gridCol w:w="1701"/>
        <w:gridCol w:w="1843"/>
      </w:tblGrid>
      <w:tr w:rsidR="007272A9" w:rsidRPr="007272A9" w:rsidTr="00F42D37">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Отчетный период (год)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Пожары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Гибель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Травмировано</w:t>
            </w:r>
          </w:p>
        </w:tc>
        <w:tc>
          <w:tcPr>
            <w:tcW w:w="1843" w:type="dxa"/>
            <w:tcBorders>
              <w:top w:val="single" w:sz="4" w:space="0" w:color="auto"/>
              <w:left w:val="single" w:sz="4" w:space="0" w:color="auto"/>
              <w:bottom w:val="single" w:sz="4" w:space="0" w:color="auto"/>
              <w:right w:val="single" w:sz="4" w:space="0" w:color="auto"/>
            </w:tcBorders>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Спасено имущества, тыс</w:t>
            </w:r>
            <w:proofErr w:type="gramStart"/>
            <w:r w:rsidRPr="007272A9">
              <w:rPr>
                <w:rFonts w:ascii="Times New Roman" w:hAnsi="Times New Roman" w:cs="Times New Roman"/>
                <w:sz w:val="24"/>
                <w:szCs w:val="24"/>
              </w:rPr>
              <w:t>.р</w:t>
            </w:r>
            <w:proofErr w:type="gramEnd"/>
            <w:r w:rsidRPr="007272A9">
              <w:rPr>
                <w:rFonts w:ascii="Times New Roman" w:hAnsi="Times New Roman" w:cs="Times New Roman"/>
                <w:sz w:val="24"/>
                <w:szCs w:val="24"/>
              </w:rPr>
              <w:t>уб.</w:t>
            </w:r>
          </w:p>
        </w:tc>
      </w:tr>
      <w:tr w:rsidR="007272A9" w:rsidRPr="007272A9" w:rsidTr="00F42D37">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2019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10 560,0</w:t>
            </w:r>
          </w:p>
        </w:tc>
      </w:tr>
      <w:tr w:rsidR="007272A9" w:rsidRPr="007272A9" w:rsidTr="00F42D37">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2018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20 468,1</w:t>
            </w:r>
          </w:p>
        </w:tc>
      </w:tr>
      <w:tr w:rsidR="007272A9" w:rsidRPr="007272A9" w:rsidTr="00F42D3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Рост/</w:t>
            </w:r>
          </w:p>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снижение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139%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bCs/>
                <w:sz w:val="24"/>
                <w:szCs w:val="24"/>
              </w:rPr>
            </w:pPr>
            <w:r w:rsidRPr="007272A9">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272A9" w:rsidRPr="007272A9" w:rsidRDefault="007272A9" w:rsidP="007272A9">
            <w:pPr>
              <w:spacing w:after="0" w:line="240" w:lineRule="auto"/>
              <w:jc w:val="center"/>
              <w:rPr>
                <w:rFonts w:ascii="Times New Roman" w:hAnsi="Times New Roman" w:cs="Times New Roman"/>
                <w:sz w:val="24"/>
                <w:szCs w:val="24"/>
              </w:rPr>
            </w:pPr>
            <w:r w:rsidRPr="007272A9">
              <w:rPr>
                <w:rFonts w:ascii="Times New Roman" w:hAnsi="Times New Roman" w:cs="Times New Roman"/>
                <w:sz w:val="24"/>
                <w:szCs w:val="24"/>
              </w:rPr>
              <w:t>52%</w:t>
            </w:r>
          </w:p>
        </w:tc>
      </w:tr>
    </w:tbl>
    <w:p w:rsidR="007272A9" w:rsidRPr="007272A9" w:rsidRDefault="007272A9" w:rsidP="007272A9">
      <w:pPr>
        <w:spacing w:after="0" w:line="240" w:lineRule="auto"/>
        <w:ind w:firstLine="708"/>
        <w:contextualSpacing/>
        <w:rPr>
          <w:rFonts w:ascii="Times New Roman" w:hAnsi="Times New Roman" w:cs="Times New Roman"/>
          <w:sz w:val="24"/>
          <w:szCs w:val="24"/>
        </w:rPr>
      </w:pPr>
    </w:p>
    <w:p w:rsidR="007272A9" w:rsidRPr="007272A9" w:rsidRDefault="007F6BC4" w:rsidP="007272A9">
      <w:pPr>
        <w:spacing w:after="0" w:line="240" w:lineRule="auto"/>
        <w:ind w:firstLine="709"/>
        <w:jc w:val="both"/>
        <w:rPr>
          <w:rFonts w:ascii="Times New Roman" w:hAnsi="Times New Roman" w:cs="Times New Roman"/>
          <w:sz w:val="24"/>
          <w:szCs w:val="24"/>
        </w:rPr>
      </w:pPr>
      <w:hyperlink r:id="rId19" w:history="1">
        <w:r w:rsidR="007272A9" w:rsidRPr="007272A9">
          <w:rPr>
            <w:rFonts w:ascii="Times New Roman" w:hAnsi="Times New Roman" w:cs="Times New Roman"/>
            <w:sz w:val="24"/>
            <w:szCs w:val="24"/>
          </w:rPr>
          <w:t>Постановление Правительства РФ от 30 декабря 2003 г. № 794</w:t>
        </w:r>
        <w:r w:rsidR="007272A9" w:rsidRPr="007272A9">
          <w:rPr>
            <w:rFonts w:ascii="Times New Roman" w:hAnsi="Times New Roman" w:cs="Times New Roman"/>
            <w:sz w:val="24"/>
            <w:szCs w:val="24"/>
          </w:rPr>
          <w:br/>
          <w:t>«О единой государственной системе предупреждения и ликвидации чрезвычайных ситуаций</w:t>
        </w:r>
      </w:hyperlink>
      <w:r w:rsidR="007272A9" w:rsidRPr="007272A9">
        <w:rPr>
          <w:rFonts w:ascii="Times New Roman" w:hAnsi="Times New Roman" w:cs="Times New Roman"/>
          <w:sz w:val="24"/>
          <w:szCs w:val="24"/>
        </w:rPr>
        <w:t>» определяет, что на каждом уровне единой государственной системы предупреждения и ликвидации чрезвычайных ситуаций создаются: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координационные органы (</w:t>
      </w:r>
      <w:r w:rsidRPr="007272A9">
        <w:rPr>
          <w:rFonts w:ascii="Times New Roman" w:hAnsi="Times New Roman" w:cs="Times New Roman"/>
          <w:bCs/>
          <w:sz w:val="24"/>
          <w:szCs w:val="24"/>
        </w:rPr>
        <w:t xml:space="preserve">комиссия по </w:t>
      </w:r>
      <w:r w:rsidRPr="007272A9">
        <w:rPr>
          <w:rFonts w:ascii="Times New Roman" w:hAnsi="Times New Roman" w:cs="Times New Roman"/>
          <w:sz w:val="24"/>
          <w:szCs w:val="24"/>
        </w:rPr>
        <w:t>предупреждению и ликвидации  чрезвычайных ситуаций и обеспечению пожарной безопасности</w:t>
      </w:r>
      <w:r w:rsidRPr="007272A9">
        <w:rPr>
          <w:rFonts w:ascii="Times New Roman" w:hAnsi="Times New Roman" w:cs="Times New Roman"/>
          <w:bCs/>
          <w:sz w:val="24"/>
          <w:szCs w:val="24"/>
        </w:rPr>
        <w:t xml:space="preserve"> (</w:t>
      </w:r>
      <w:r w:rsidRPr="007272A9">
        <w:rPr>
          <w:rFonts w:ascii="Times New Roman" w:hAnsi="Times New Roman" w:cs="Times New Roman"/>
          <w:sz w:val="24"/>
          <w:szCs w:val="24"/>
        </w:rPr>
        <w:t xml:space="preserve">КЧС и ОПБ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 постоянно действующие органы управления (Управление гражданской защиты населения);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 органы повседневного управления (МКУ «ЕДДС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Мероприятия в области защиты населения и территорий от чрезвычайных ситуаций осуществлялись в рамках исполнения муниципальной программы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«Защита населения и территорий от чрезвычайных ситуаций, обеспечение пожарной безопасности в </w:t>
      </w:r>
      <w:proofErr w:type="spellStart"/>
      <w:r w:rsidRPr="007272A9">
        <w:rPr>
          <w:rFonts w:ascii="Times New Roman" w:hAnsi="Times New Roman" w:cs="Times New Roman"/>
          <w:sz w:val="24"/>
          <w:szCs w:val="24"/>
        </w:rPr>
        <w:t>Кондинском</w:t>
      </w:r>
      <w:proofErr w:type="spellEnd"/>
      <w:r w:rsidRPr="007272A9">
        <w:rPr>
          <w:rFonts w:ascii="Times New Roman" w:hAnsi="Times New Roman" w:cs="Times New Roman"/>
          <w:sz w:val="24"/>
          <w:szCs w:val="24"/>
        </w:rPr>
        <w:t xml:space="preserve"> районе на 2019-2025 годы и на период до 2030 года».</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sz w:val="24"/>
          <w:szCs w:val="24"/>
        </w:rPr>
        <w:t xml:space="preserve">В соответствии с  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 1688 от 08 декабря 2010 года «Об утверждении </w:t>
      </w:r>
      <w:proofErr w:type="gramStart"/>
      <w:r w:rsidRPr="007272A9">
        <w:rPr>
          <w:rFonts w:ascii="Times New Roman" w:hAnsi="Times New Roman" w:cs="Times New Roman"/>
          <w:sz w:val="24"/>
          <w:szCs w:val="24"/>
        </w:rPr>
        <w:t>Порядка использования бюджетных ассигнований резервного фонда администрации</w:t>
      </w:r>
      <w:proofErr w:type="gram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создан финансовый резерв на сумму 1 000,0 тыс. руб. (в том числе на ликвидацию ЧС). В соответствии с 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 1642 от 01.08.2013 «О создании резерва материально-технических ресурсов (запасов)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на территории района в 2018 году создан материально-технический резерв на сумму 106 891 426 рублей. В соответствии с постановлением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 1980 от 08.10.2018 «О создании резервов материальных ресурсов (запасов)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для ликвидации чрезвычайных ситуаций и в целях гражданской обороны» создан резерв материальных средств, </w:t>
      </w:r>
      <w:proofErr w:type="gramStart"/>
      <w:r w:rsidRPr="007272A9">
        <w:rPr>
          <w:rFonts w:ascii="Times New Roman" w:hAnsi="Times New Roman" w:cs="Times New Roman"/>
          <w:sz w:val="24"/>
          <w:szCs w:val="24"/>
        </w:rPr>
        <w:t>согласно</w:t>
      </w:r>
      <w:proofErr w:type="gramEnd"/>
      <w:r w:rsidRPr="007272A9">
        <w:rPr>
          <w:rFonts w:ascii="Times New Roman" w:hAnsi="Times New Roman" w:cs="Times New Roman"/>
          <w:sz w:val="24"/>
          <w:szCs w:val="24"/>
        </w:rPr>
        <w:t xml:space="preserve"> установленной номенклатуры.</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В целях осуществления подготовки и содержания в готовности необходимых сил и сре</w:t>
      </w:r>
      <w:proofErr w:type="gramStart"/>
      <w:r w:rsidRPr="007272A9">
        <w:rPr>
          <w:rFonts w:ascii="Times New Roman" w:hAnsi="Times New Roman" w:cs="Times New Roman"/>
          <w:color w:val="000000"/>
          <w:sz w:val="24"/>
          <w:szCs w:val="24"/>
        </w:rPr>
        <w:t>дств дл</w:t>
      </w:r>
      <w:proofErr w:type="gramEnd"/>
      <w:r w:rsidRPr="007272A9">
        <w:rPr>
          <w:rFonts w:ascii="Times New Roman" w:hAnsi="Times New Roman" w:cs="Times New Roman"/>
          <w:color w:val="000000"/>
          <w:sz w:val="24"/>
          <w:szCs w:val="24"/>
        </w:rPr>
        <w:t xml:space="preserve">я защиты населения и территорий от чрезвычайных ситуаций, а также подготовки населения в области защиты от чрезвычайных ситуаций подготовлено распоряжение о предупреждении ЧС на автомобильных дорогах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За отчетный период семь раз вводился режим повышенной готовности, пять раз режим повышения бдительности, три раза вводился особый противопожарный режим. Осуществляется информирование населения о чрезвычайных ситуациях (информация раз в неделю обновляется на специализированных стендах).</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lastRenderedPageBreak/>
        <w:t xml:space="preserve">В соответствии с распоряжением Правительства Ханты-Мансийского автономного округа – </w:t>
      </w:r>
      <w:proofErr w:type="spellStart"/>
      <w:r w:rsidRPr="007272A9">
        <w:rPr>
          <w:rFonts w:ascii="Times New Roman" w:hAnsi="Times New Roman" w:cs="Times New Roman"/>
          <w:color w:val="000000"/>
          <w:sz w:val="24"/>
          <w:szCs w:val="24"/>
        </w:rPr>
        <w:t>Югры</w:t>
      </w:r>
      <w:proofErr w:type="spellEnd"/>
      <w:r w:rsidRPr="007272A9">
        <w:rPr>
          <w:rFonts w:ascii="Times New Roman" w:hAnsi="Times New Roman" w:cs="Times New Roman"/>
          <w:color w:val="000000"/>
          <w:sz w:val="24"/>
          <w:szCs w:val="24"/>
        </w:rPr>
        <w:t xml:space="preserve"> №240-рп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1 раз в квартал проводилась проверка работы и технического состояния муниципальной системы оповещения. Осуществлялся ежедневный мониторинг ситуации с возможными ЧС, направлялись ежедневные отчеты в ГУ МЧС России по </w:t>
      </w:r>
      <w:proofErr w:type="spellStart"/>
      <w:r w:rsidRPr="007272A9">
        <w:rPr>
          <w:rFonts w:ascii="Times New Roman" w:hAnsi="Times New Roman" w:cs="Times New Roman"/>
          <w:color w:val="000000"/>
          <w:sz w:val="24"/>
          <w:szCs w:val="24"/>
        </w:rPr>
        <w:t>ХМАО-Югре</w:t>
      </w:r>
      <w:proofErr w:type="spellEnd"/>
      <w:r w:rsidRPr="007272A9">
        <w:rPr>
          <w:rFonts w:ascii="Times New Roman" w:hAnsi="Times New Roman" w:cs="Times New Roman"/>
          <w:color w:val="000000"/>
          <w:sz w:val="24"/>
          <w:szCs w:val="24"/>
        </w:rPr>
        <w:t xml:space="preserve">.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color w:val="000000"/>
          <w:sz w:val="24"/>
          <w:szCs w:val="24"/>
        </w:rPr>
        <w:t xml:space="preserve">В рамках осуществления мер по предотвращению негативного воздействия вод и ликвидации его последствий издано Постановление администрации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 «</w:t>
      </w:r>
      <w:r w:rsidRPr="007272A9">
        <w:rPr>
          <w:rFonts w:ascii="Times New Roman" w:hAnsi="Times New Roman" w:cs="Times New Roman"/>
          <w:sz w:val="24"/>
          <w:szCs w:val="24"/>
        </w:rPr>
        <w:t>О мероприятиях по предупреждению негативных явлений, связанных  с половодьем в весенне-летний период в 2019 году», проверены населенные пункты на предмет готовности к паводковому периоду, проведен месячник безопасности на водных объектах</w:t>
      </w:r>
      <w:r w:rsidRPr="007272A9">
        <w:rPr>
          <w:rFonts w:ascii="Times New Roman" w:hAnsi="Times New Roman" w:cs="Times New Roman"/>
          <w:color w:val="000000"/>
          <w:sz w:val="24"/>
          <w:szCs w:val="24"/>
        </w:rPr>
        <w:t>.</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color w:val="000000"/>
          <w:sz w:val="24"/>
          <w:szCs w:val="24"/>
        </w:rPr>
        <w:t>Проведено 7 учений (тренировок) со службами РСЧС района.</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2.1.10. обеспечение первичных мер пожарной безопасности в границах населенных пунктов поселения;  </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Подготовлено постановление администрации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 о социальных гарантиях работникам добровольной пожарной охраны. Проведено совещание по включению в программы развития ЖКХ вопросов строительства пожарных гидрантов в </w:t>
      </w:r>
      <w:proofErr w:type="spellStart"/>
      <w:r w:rsidRPr="007272A9">
        <w:rPr>
          <w:rFonts w:ascii="Times New Roman" w:hAnsi="Times New Roman" w:cs="Times New Roman"/>
          <w:color w:val="000000"/>
          <w:sz w:val="24"/>
          <w:szCs w:val="24"/>
        </w:rPr>
        <w:t>пгт</w:t>
      </w:r>
      <w:proofErr w:type="spellEnd"/>
      <w:r w:rsidRPr="007272A9">
        <w:rPr>
          <w:rFonts w:ascii="Times New Roman" w:hAnsi="Times New Roman" w:cs="Times New Roman"/>
          <w:color w:val="000000"/>
          <w:sz w:val="24"/>
          <w:szCs w:val="24"/>
        </w:rPr>
        <w:t>. Междуреченский.</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11 статей о мерах пожарной безопасности. В случаях повышения пожарной опасности за отчетный период особый противопожарный режим вводился 3 раза.</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 №1021 от 17 июля 2017 года «Об обеспечении первичных мер пожарной безопасности в границах городского поселения </w:t>
      </w:r>
      <w:proofErr w:type="gramStart"/>
      <w:r w:rsidRPr="007272A9">
        <w:rPr>
          <w:rFonts w:ascii="Times New Roman" w:hAnsi="Times New Roman" w:cs="Times New Roman"/>
          <w:color w:val="000000"/>
          <w:sz w:val="24"/>
          <w:szCs w:val="24"/>
        </w:rPr>
        <w:t>Междуреченский</w:t>
      </w:r>
      <w:proofErr w:type="gramEnd"/>
      <w:r w:rsidRPr="007272A9">
        <w:rPr>
          <w:rFonts w:ascii="Times New Roman" w:hAnsi="Times New Roman" w:cs="Times New Roman"/>
          <w:color w:val="000000"/>
          <w:sz w:val="24"/>
          <w:szCs w:val="24"/>
        </w:rPr>
        <w:t>».</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За отчетный период проведено 10 заседаний комиссии по чрезвычайным ситуациям и обеспечению пожарной безопасности.</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sz w:val="24"/>
          <w:szCs w:val="24"/>
        </w:rPr>
        <w:t xml:space="preserve">В полном объеме проводилась работа по осуществлению пропаганды пожарной безопасности, распространялись памятки о мерах безопасности. За 2019 год распространено 3 038 памяток, проведено 23 рейда, из них 12 по неблагополучным семьям, 63 – ветераны ВОВ, </w:t>
      </w:r>
      <w:proofErr w:type="spellStart"/>
      <w:r w:rsidRPr="007272A9">
        <w:rPr>
          <w:rFonts w:ascii="Times New Roman" w:hAnsi="Times New Roman" w:cs="Times New Roman"/>
          <w:sz w:val="24"/>
          <w:szCs w:val="24"/>
        </w:rPr>
        <w:t>маломобильные</w:t>
      </w:r>
      <w:proofErr w:type="spellEnd"/>
      <w:r w:rsidRPr="007272A9">
        <w:rPr>
          <w:rFonts w:ascii="Times New Roman" w:hAnsi="Times New Roman" w:cs="Times New Roman"/>
          <w:sz w:val="24"/>
          <w:szCs w:val="24"/>
        </w:rPr>
        <w:t xml:space="preserve"> граждане и др. Установлены восемь стендов «01-Сообщает», на стендах размещается</w:t>
      </w:r>
      <w:r w:rsidRPr="007272A9">
        <w:rPr>
          <w:rFonts w:ascii="Times New Roman" w:hAnsi="Times New Roman" w:cs="Times New Roman"/>
          <w:b/>
          <w:i/>
          <w:sz w:val="28"/>
          <w:szCs w:val="28"/>
        </w:rPr>
        <w:t xml:space="preserve"> </w:t>
      </w:r>
      <w:r w:rsidRPr="007272A9">
        <w:rPr>
          <w:rFonts w:ascii="Times New Roman" w:hAnsi="Times New Roman" w:cs="Times New Roman"/>
          <w:sz w:val="24"/>
          <w:szCs w:val="24"/>
        </w:rPr>
        <w:t>актуальная информация о мерах пожарной безопасности.</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2.1.11.</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создание условий для обеспечения жителей поселения услугами связи, общественного питания, торговли и бытового обслуживания;  </w:t>
      </w:r>
    </w:p>
    <w:p w:rsidR="007272A9" w:rsidRPr="007272A9" w:rsidRDefault="007272A9" w:rsidP="007272A9">
      <w:pPr>
        <w:pStyle w:val="33"/>
        <w:spacing w:after="0"/>
        <w:ind w:firstLine="720"/>
        <w:jc w:val="both"/>
        <w:rPr>
          <w:color w:val="FF0000"/>
          <w:sz w:val="24"/>
          <w:szCs w:val="24"/>
        </w:rPr>
      </w:pPr>
      <w:r w:rsidRPr="007272A9">
        <w:rPr>
          <w:sz w:val="24"/>
          <w:szCs w:val="24"/>
        </w:rPr>
        <w:t>В сфере торговли по состоянию на 01.01.2020 на территории поселения  функционируют 140 объектов  торговли - общей площадью 17 767,2 кв.м., торговой 12073,1 кв.м., из них 122 магазина, 6 торговых центров, 10 павильонов, 2 киоска.</w:t>
      </w:r>
      <w:r w:rsidRPr="007272A9">
        <w:rPr>
          <w:color w:val="FF0000"/>
          <w:sz w:val="24"/>
          <w:szCs w:val="24"/>
        </w:rPr>
        <w:t xml:space="preserve"> </w:t>
      </w:r>
      <w:r w:rsidRPr="007272A9">
        <w:rPr>
          <w:sz w:val="24"/>
          <w:szCs w:val="24"/>
        </w:rPr>
        <w:t>Обеспеченность торговыми площадями населения относительно суммарного норматива минимальной обеспеченности из расчета на 1 тысячу населения составила за 2019 год 242,5%. Обеспеченность магазинами продовольственных товаров 143,7%  магазинами непродовольственных товаров 293,8%.</w:t>
      </w:r>
    </w:p>
    <w:p w:rsidR="007272A9" w:rsidRPr="007272A9" w:rsidRDefault="007272A9" w:rsidP="007272A9">
      <w:pPr>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За  2019 год  открыто 4 магазина: магазин «Галактика» ул. Сибирская,117А ИП </w:t>
      </w:r>
      <w:proofErr w:type="spellStart"/>
      <w:r w:rsidRPr="007272A9">
        <w:rPr>
          <w:rFonts w:ascii="Times New Roman" w:hAnsi="Times New Roman" w:cs="Times New Roman"/>
          <w:sz w:val="24"/>
          <w:szCs w:val="24"/>
        </w:rPr>
        <w:t>Ашуров</w:t>
      </w:r>
      <w:proofErr w:type="spellEnd"/>
      <w:r w:rsidRPr="007272A9">
        <w:rPr>
          <w:rFonts w:ascii="Times New Roman" w:hAnsi="Times New Roman" w:cs="Times New Roman"/>
          <w:sz w:val="24"/>
          <w:szCs w:val="24"/>
        </w:rPr>
        <w:t xml:space="preserve"> М.Г; магазин «</w:t>
      </w:r>
      <w:r w:rsidRPr="007272A9">
        <w:rPr>
          <w:rFonts w:ascii="Times New Roman" w:hAnsi="Times New Roman" w:cs="Times New Roman"/>
          <w:sz w:val="24"/>
          <w:szCs w:val="24"/>
          <w:lang w:val="en-US"/>
        </w:rPr>
        <w:t>RBT</w:t>
      </w:r>
      <w:r w:rsidRPr="007272A9">
        <w:rPr>
          <w:rFonts w:ascii="Times New Roman" w:hAnsi="Times New Roman" w:cs="Times New Roman"/>
          <w:sz w:val="24"/>
          <w:szCs w:val="24"/>
        </w:rPr>
        <w:t>.</w:t>
      </w:r>
      <w:r w:rsidRPr="007272A9">
        <w:rPr>
          <w:rFonts w:ascii="Times New Roman" w:hAnsi="Times New Roman" w:cs="Times New Roman"/>
          <w:sz w:val="24"/>
          <w:szCs w:val="24"/>
          <w:lang w:val="en-US"/>
        </w:rPr>
        <w:t>RU</w:t>
      </w:r>
      <w:r w:rsidRPr="007272A9">
        <w:rPr>
          <w:rFonts w:ascii="Times New Roman" w:hAnsi="Times New Roman" w:cs="Times New Roman"/>
          <w:sz w:val="24"/>
          <w:szCs w:val="24"/>
        </w:rPr>
        <w:t xml:space="preserve">» ул. Титова, 26 ИП </w:t>
      </w:r>
      <w:proofErr w:type="spellStart"/>
      <w:r w:rsidRPr="007272A9">
        <w:rPr>
          <w:rFonts w:ascii="Times New Roman" w:hAnsi="Times New Roman" w:cs="Times New Roman"/>
          <w:sz w:val="24"/>
          <w:szCs w:val="24"/>
        </w:rPr>
        <w:t>Павлюк</w:t>
      </w:r>
      <w:proofErr w:type="spellEnd"/>
      <w:r w:rsidRPr="007272A9">
        <w:rPr>
          <w:rFonts w:ascii="Times New Roman" w:hAnsi="Times New Roman" w:cs="Times New Roman"/>
          <w:sz w:val="24"/>
          <w:szCs w:val="24"/>
        </w:rPr>
        <w:t xml:space="preserve"> А.М., магазин «Центр инструментов» ул. Дружбы,7 ИП </w:t>
      </w:r>
      <w:proofErr w:type="spellStart"/>
      <w:r w:rsidRPr="007272A9">
        <w:rPr>
          <w:rFonts w:ascii="Times New Roman" w:hAnsi="Times New Roman" w:cs="Times New Roman"/>
          <w:sz w:val="24"/>
          <w:szCs w:val="24"/>
        </w:rPr>
        <w:t>Машер</w:t>
      </w:r>
      <w:proofErr w:type="spellEnd"/>
      <w:r w:rsidRPr="007272A9">
        <w:rPr>
          <w:rFonts w:ascii="Times New Roman" w:hAnsi="Times New Roman" w:cs="Times New Roman"/>
          <w:sz w:val="24"/>
          <w:szCs w:val="24"/>
        </w:rPr>
        <w:t xml:space="preserve"> В.В. , магазин «Домик пекарня» ул. Железнодорожная,6А, ИП </w:t>
      </w:r>
      <w:proofErr w:type="spellStart"/>
      <w:r w:rsidRPr="007272A9">
        <w:rPr>
          <w:rFonts w:ascii="Times New Roman" w:hAnsi="Times New Roman" w:cs="Times New Roman"/>
          <w:sz w:val="24"/>
          <w:szCs w:val="24"/>
        </w:rPr>
        <w:t>Морева</w:t>
      </w:r>
      <w:proofErr w:type="spellEnd"/>
      <w:r w:rsidRPr="007272A9">
        <w:rPr>
          <w:rFonts w:ascii="Times New Roman" w:hAnsi="Times New Roman" w:cs="Times New Roman"/>
          <w:sz w:val="24"/>
          <w:szCs w:val="24"/>
        </w:rPr>
        <w:t xml:space="preserve"> К.С., общей площадью 1 141,4  и торговой площадью 1070,3 кв.м.</w:t>
      </w:r>
      <w:proofErr w:type="gramEnd"/>
    </w:p>
    <w:p w:rsidR="007272A9" w:rsidRPr="007272A9" w:rsidRDefault="007272A9" w:rsidP="007272A9">
      <w:pPr>
        <w:spacing w:after="0" w:line="240" w:lineRule="auto"/>
        <w:ind w:firstLine="708"/>
        <w:jc w:val="center"/>
        <w:rPr>
          <w:rFonts w:ascii="Times New Roman" w:hAnsi="Times New Roman" w:cs="Times New Roman"/>
          <w:i/>
        </w:rPr>
      </w:pPr>
      <w:r w:rsidRPr="007272A9">
        <w:rPr>
          <w:rFonts w:ascii="Times New Roman" w:hAnsi="Times New Roman" w:cs="Times New Roman"/>
          <w:i/>
        </w:rPr>
        <w:t xml:space="preserve">Обеспеченность населения городского поселения Междуреченский </w:t>
      </w:r>
    </w:p>
    <w:p w:rsidR="007272A9" w:rsidRPr="007272A9" w:rsidRDefault="007272A9" w:rsidP="007272A9">
      <w:pPr>
        <w:spacing w:after="0" w:line="240" w:lineRule="auto"/>
        <w:ind w:firstLine="708"/>
        <w:jc w:val="center"/>
        <w:rPr>
          <w:rFonts w:ascii="Times New Roman" w:hAnsi="Times New Roman" w:cs="Times New Roman"/>
          <w:i/>
        </w:rPr>
      </w:pPr>
      <w:r w:rsidRPr="007272A9">
        <w:rPr>
          <w:rFonts w:ascii="Times New Roman" w:hAnsi="Times New Roman" w:cs="Times New Roman"/>
          <w:i/>
        </w:rPr>
        <w:t>торговыми площадями по состоянию на 01.01.2020</w:t>
      </w:r>
    </w:p>
    <w:tbl>
      <w:tblPr>
        <w:tblW w:w="952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94"/>
        <w:gridCol w:w="1944"/>
        <w:gridCol w:w="833"/>
        <w:gridCol w:w="834"/>
        <w:gridCol w:w="657"/>
        <w:gridCol w:w="694"/>
        <w:gridCol w:w="833"/>
        <w:gridCol w:w="741"/>
        <w:gridCol w:w="694"/>
        <w:gridCol w:w="865"/>
        <w:gridCol w:w="739"/>
      </w:tblGrid>
      <w:tr w:rsidR="007272A9" w:rsidRPr="007272A9" w:rsidTr="00F42D37">
        <w:trPr>
          <w:trHeight w:val="1199"/>
        </w:trPr>
        <w:tc>
          <w:tcPr>
            <w:tcW w:w="694" w:type="dxa"/>
            <w:vMerge w:val="restart"/>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lastRenderedPageBreak/>
              <w:t xml:space="preserve">№ </w:t>
            </w:r>
            <w:proofErr w:type="spellStart"/>
            <w:proofErr w:type="gramStart"/>
            <w:r w:rsidRPr="007272A9">
              <w:rPr>
                <w:rFonts w:ascii="Times New Roman" w:hAnsi="Times New Roman" w:cs="Times New Roman"/>
                <w:sz w:val="18"/>
                <w:szCs w:val="18"/>
              </w:rPr>
              <w:t>п</w:t>
            </w:r>
            <w:proofErr w:type="spellEnd"/>
            <w:proofErr w:type="gramEnd"/>
            <w:r w:rsidRPr="007272A9">
              <w:rPr>
                <w:rFonts w:ascii="Times New Roman" w:hAnsi="Times New Roman" w:cs="Times New Roman"/>
                <w:sz w:val="18"/>
                <w:szCs w:val="18"/>
              </w:rPr>
              <w:t>/</w:t>
            </w:r>
            <w:proofErr w:type="spellStart"/>
            <w:r w:rsidRPr="007272A9">
              <w:rPr>
                <w:rFonts w:ascii="Times New Roman" w:hAnsi="Times New Roman" w:cs="Times New Roman"/>
                <w:sz w:val="18"/>
                <w:szCs w:val="18"/>
              </w:rPr>
              <w:t>п</w:t>
            </w:r>
            <w:proofErr w:type="spellEnd"/>
          </w:p>
        </w:tc>
        <w:tc>
          <w:tcPr>
            <w:tcW w:w="1944" w:type="dxa"/>
            <w:vMerge w:val="restart"/>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наименование городского (сельского) поселения</w:t>
            </w:r>
          </w:p>
        </w:tc>
        <w:tc>
          <w:tcPr>
            <w:tcW w:w="2324" w:type="dxa"/>
            <w:gridSpan w:val="3"/>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обеспеченность торговыми площадями для продажи продовольственных товаров (кв.м.)</w:t>
            </w:r>
          </w:p>
        </w:tc>
        <w:tc>
          <w:tcPr>
            <w:tcW w:w="2268" w:type="dxa"/>
            <w:gridSpan w:val="3"/>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 xml:space="preserve">обеспеченность торговыми площадями для продажи промышленных товаров (кв.м.) </w:t>
            </w:r>
          </w:p>
        </w:tc>
        <w:tc>
          <w:tcPr>
            <w:tcW w:w="2298" w:type="dxa"/>
            <w:gridSpan w:val="3"/>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ВСЕГО обеспеченность торговыми площадями (кв.м.)</w:t>
            </w:r>
          </w:p>
        </w:tc>
      </w:tr>
      <w:tr w:rsidR="007272A9" w:rsidRPr="007272A9" w:rsidTr="00F42D37">
        <w:trPr>
          <w:trHeight w:val="516"/>
        </w:trPr>
        <w:tc>
          <w:tcPr>
            <w:tcW w:w="694" w:type="dxa"/>
            <w:vMerge/>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
        </w:tc>
        <w:tc>
          <w:tcPr>
            <w:tcW w:w="1944" w:type="dxa"/>
            <w:vMerge/>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
        </w:tc>
        <w:tc>
          <w:tcPr>
            <w:tcW w:w="833"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факт</w:t>
            </w:r>
          </w:p>
        </w:tc>
        <w:tc>
          <w:tcPr>
            <w:tcW w:w="834"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минимал</w:t>
            </w:r>
            <w:proofErr w:type="spellEnd"/>
            <w:r w:rsidRPr="007272A9">
              <w:rPr>
                <w:rFonts w:ascii="Times New Roman" w:hAnsi="Times New Roman" w:cs="Times New Roman"/>
                <w:sz w:val="18"/>
                <w:szCs w:val="18"/>
              </w:rPr>
              <w:t>. норматив</w:t>
            </w:r>
          </w:p>
        </w:tc>
        <w:tc>
          <w:tcPr>
            <w:tcW w:w="657"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откл</w:t>
            </w:r>
            <w:proofErr w:type="spellEnd"/>
            <w:proofErr w:type="gramStart"/>
            <w:r w:rsidRPr="007272A9">
              <w:rPr>
                <w:rFonts w:ascii="Times New Roman" w:hAnsi="Times New Roman" w:cs="Times New Roman"/>
                <w:sz w:val="18"/>
                <w:szCs w:val="18"/>
              </w:rPr>
              <w:t>. (%)</w:t>
            </w:r>
            <w:proofErr w:type="gramEnd"/>
          </w:p>
        </w:tc>
        <w:tc>
          <w:tcPr>
            <w:tcW w:w="694"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факт</w:t>
            </w:r>
          </w:p>
        </w:tc>
        <w:tc>
          <w:tcPr>
            <w:tcW w:w="833"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минимал</w:t>
            </w:r>
            <w:proofErr w:type="spellEnd"/>
            <w:r w:rsidRPr="007272A9">
              <w:rPr>
                <w:rFonts w:ascii="Times New Roman" w:hAnsi="Times New Roman" w:cs="Times New Roman"/>
                <w:sz w:val="18"/>
                <w:szCs w:val="18"/>
              </w:rPr>
              <w:t>. норматив</w:t>
            </w:r>
          </w:p>
        </w:tc>
        <w:tc>
          <w:tcPr>
            <w:tcW w:w="741"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откл</w:t>
            </w:r>
            <w:proofErr w:type="spellEnd"/>
            <w:proofErr w:type="gramStart"/>
            <w:r w:rsidRPr="007272A9">
              <w:rPr>
                <w:rFonts w:ascii="Times New Roman" w:hAnsi="Times New Roman" w:cs="Times New Roman"/>
                <w:sz w:val="18"/>
                <w:szCs w:val="18"/>
              </w:rPr>
              <w:t>. (%)</w:t>
            </w:r>
            <w:proofErr w:type="gramEnd"/>
          </w:p>
        </w:tc>
        <w:tc>
          <w:tcPr>
            <w:tcW w:w="694"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факт</w:t>
            </w:r>
          </w:p>
        </w:tc>
        <w:tc>
          <w:tcPr>
            <w:tcW w:w="865"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минимал</w:t>
            </w:r>
            <w:proofErr w:type="gramStart"/>
            <w:r w:rsidRPr="007272A9">
              <w:rPr>
                <w:rFonts w:ascii="Times New Roman" w:hAnsi="Times New Roman" w:cs="Times New Roman"/>
                <w:sz w:val="18"/>
                <w:szCs w:val="18"/>
              </w:rPr>
              <w:t>.н</w:t>
            </w:r>
            <w:proofErr w:type="gramEnd"/>
            <w:r w:rsidRPr="007272A9">
              <w:rPr>
                <w:rFonts w:ascii="Times New Roman" w:hAnsi="Times New Roman" w:cs="Times New Roman"/>
                <w:sz w:val="18"/>
                <w:szCs w:val="18"/>
              </w:rPr>
              <w:t>орматив</w:t>
            </w:r>
            <w:proofErr w:type="spellEnd"/>
          </w:p>
        </w:tc>
        <w:tc>
          <w:tcPr>
            <w:tcW w:w="739" w:type="dxa"/>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proofErr w:type="spellStart"/>
            <w:r w:rsidRPr="007272A9">
              <w:rPr>
                <w:rFonts w:ascii="Times New Roman" w:hAnsi="Times New Roman" w:cs="Times New Roman"/>
                <w:sz w:val="18"/>
                <w:szCs w:val="18"/>
              </w:rPr>
              <w:t>откл</w:t>
            </w:r>
            <w:proofErr w:type="spellEnd"/>
            <w:proofErr w:type="gramStart"/>
            <w:r w:rsidRPr="007272A9">
              <w:rPr>
                <w:rFonts w:ascii="Times New Roman" w:hAnsi="Times New Roman" w:cs="Times New Roman"/>
                <w:sz w:val="18"/>
                <w:szCs w:val="18"/>
              </w:rPr>
              <w:t>. (%)</w:t>
            </w:r>
            <w:proofErr w:type="gramEnd"/>
          </w:p>
        </w:tc>
      </w:tr>
      <w:tr w:rsidR="007272A9" w:rsidRPr="007272A9" w:rsidTr="00F42D37">
        <w:trPr>
          <w:trHeight w:val="382"/>
        </w:trPr>
        <w:tc>
          <w:tcPr>
            <w:tcW w:w="694" w:type="dxa"/>
            <w:shd w:val="solid" w:color="FFFFFF" w:fill="auto"/>
          </w:tcPr>
          <w:p w:rsidR="007272A9" w:rsidRPr="007272A9" w:rsidRDefault="007272A9" w:rsidP="007272A9">
            <w:pPr>
              <w:autoSpaceDE w:val="0"/>
              <w:autoSpaceDN w:val="0"/>
              <w:adjustRightInd w:val="0"/>
              <w:spacing w:after="0" w:line="240" w:lineRule="auto"/>
              <w:jc w:val="right"/>
              <w:rPr>
                <w:rFonts w:ascii="Times New Roman" w:hAnsi="Times New Roman" w:cs="Times New Roman"/>
                <w:sz w:val="18"/>
                <w:szCs w:val="18"/>
              </w:rPr>
            </w:pPr>
            <w:r w:rsidRPr="007272A9">
              <w:rPr>
                <w:rFonts w:ascii="Times New Roman" w:hAnsi="Times New Roman" w:cs="Times New Roman"/>
                <w:sz w:val="18"/>
                <w:szCs w:val="18"/>
              </w:rPr>
              <w:t>1</w:t>
            </w:r>
          </w:p>
        </w:tc>
        <w:tc>
          <w:tcPr>
            <w:tcW w:w="1944" w:type="dxa"/>
            <w:shd w:val="solid" w:color="FFFFFF" w:fill="auto"/>
          </w:tcPr>
          <w:p w:rsidR="007272A9" w:rsidRPr="007272A9" w:rsidRDefault="007272A9" w:rsidP="007272A9">
            <w:pPr>
              <w:autoSpaceDE w:val="0"/>
              <w:autoSpaceDN w:val="0"/>
              <w:adjustRightInd w:val="0"/>
              <w:spacing w:after="0" w:line="240" w:lineRule="auto"/>
              <w:rPr>
                <w:rFonts w:ascii="Times New Roman" w:hAnsi="Times New Roman" w:cs="Times New Roman"/>
                <w:sz w:val="18"/>
                <w:szCs w:val="18"/>
              </w:rPr>
            </w:pPr>
            <w:r w:rsidRPr="007272A9">
              <w:rPr>
                <w:rFonts w:ascii="Times New Roman" w:hAnsi="Times New Roman" w:cs="Times New Roman"/>
                <w:sz w:val="18"/>
                <w:szCs w:val="18"/>
              </w:rPr>
              <w:t xml:space="preserve">городское поселение </w:t>
            </w:r>
            <w:proofErr w:type="gramStart"/>
            <w:r w:rsidRPr="007272A9">
              <w:rPr>
                <w:rFonts w:ascii="Times New Roman" w:hAnsi="Times New Roman" w:cs="Times New Roman"/>
                <w:sz w:val="18"/>
                <w:szCs w:val="18"/>
              </w:rPr>
              <w:t>Междуреченский</w:t>
            </w:r>
            <w:proofErr w:type="gramEnd"/>
          </w:p>
        </w:tc>
        <w:tc>
          <w:tcPr>
            <w:tcW w:w="833"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b/>
                <w:sz w:val="18"/>
                <w:szCs w:val="18"/>
              </w:rPr>
            </w:pPr>
            <w:r w:rsidRPr="007272A9">
              <w:rPr>
                <w:rFonts w:ascii="Times New Roman" w:hAnsi="Times New Roman" w:cs="Times New Roman"/>
                <w:b/>
                <w:sz w:val="18"/>
                <w:szCs w:val="18"/>
              </w:rPr>
              <w:t>2448,6</w:t>
            </w:r>
          </w:p>
        </w:tc>
        <w:tc>
          <w:tcPr>
            <w:tcW w:w="834"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1704</w:t>
            </w:r>
          </w:p>
        </w:tc>
        <w:tc>
          <w:tcPr>
            <w:tcW w:w="657"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143,7</w:t>
            </w:r>
          </w:p>
          <w:p w:rsidR="007272A9" w:rsidRPr="007272A9" w:rsidRDefault="007272A9" w:rsidP="007272A9">
            <w:pPr>
              <w:tabs>
                <w:tab w:val="left" w:pos="771"/>
              </w:tabs>
              <w:spacing w:after="0" w:line="240" w:lineRule="auto"/>
              <w:jc w:val="center"/>
              <w:rPr>
                <w:rFonts w:ascii="Times New Roman" w:hAnsi="Times New Roman" w:cs="Times New Roman"/>
                <w:sz w:val="18"/>
                <w:szCs w:val="18"/>
              </w:rPr>
            </w:pPr>
          </w:p>
        </w:tc>
        <w:tc>
          <w:tcPr>
            <w:tcW w:w="694"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b/>
                <w:sz w:val="18"/>
                <w:szCs w:val="18"/>
              </w:rPr>
            </w:pPr>
            <w:r w:rsidRPr="007272A9">
              <w:rPr>
                <w:rFonts w:ascii="Times New Roman" w:hAnsi="Times New Roman" w:cs="Times New Roman"/>
                <w:b/>
                <w:sz w:val="18"/>
                <w:szCs w:val="18"/>
              </w:rPr>
              <w:t>9624,5</w:t>
            </w:r>
          </w:p>
        </w:tc>
        <w:tc>
          <w:tcPr>
            <w:tcW w:w="833"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3276</w:t>
            </w:r>
          </w:p>
        </w:tc>
        <w:tc>
          <w:tcPr>
            <w:tcW w:w="741"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293,8</w:t>
            </w:r>
          </w:p>
        </w:tc>
        <w:tc>
          <w:tcPr>
            <w:tcW w:w="694"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b/>
                <w:sz w:val="18"/>
                <w:szCs w:val="18"/>
              </w:rPr>
            </w:pPr>
            <w:r w:rsidRPr="007272A9">
              <w:rPr>
                <w:rFonts w:ascii="Times New Roman" w:hAnsi="Times New Roman" w:cs="Times New Roman"/>
                <w:b/>
                <w:sz w:val="18"/>
                <w:szCs w:val="18"/>
              </w:rPr>
              <w:t>12073,1</w:t>
            </w:r>
          </w:p>
        </w:tc>
        <w:tc>
          <w:tcPr>
            <w:tcW w:w="865"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4979</w:t>
            </w:r>
          </w:p>
        </w:tc>
        <w:tc>
          <w:tcPr>
            <w:tcW w:w="739" w:type="dxa"/>
            <w:shd w:val="solid" w:color="FFFFFF" w:fill="auto"/>
          </w:tcPr>
          <w:p w:rsidR="007272A9" w:rsidRPr="007272A9" w:rsidRDefault="007272A9" w:rsidP="007272A9">
            <w:pPr>
              <w:autoSpaceDE w:val="0"/>
              <w:autoSpaceDN w:val="0"/>
              <w:adjustRightInd w:val="0"/>
              <w:spacing w:after="0" w:line="240" w:lineRule="auto"/>
              <w:jc w:val="center"/>
              <w:rPr>
                <w:rFonts w:ascii="Times New Roman" w:hAnsi="Times New Roman" w:cs="Times New Roman"/>
                <w:sz w:val="18"/>
                <w:szCs w:val="18"/>
              </w:rPr>
            </w:pPr>
            <w:r w:rsidRPr="007272A9">
              <w:rPr>
                <w:rFonts w:ascii="Times New Roman" w:hAnsi="Times New Roman" w:cs="Times New Roman"/>
                <w:sz w:val="18"/>
                <w:szCs w:val="18"/>
              </w:rPr>
              <w:t>242,5</w:t>
            </w:r>
          </w:p>
        </w:tc>
      </w:tr>
    </w:tbl>
    <w:p w:rsidR="007272A9" w:rsidRPr="007272A9" w:rsidRDefault="007272A9" w:rsidP="007272A9">
      <w:pPr>
        <w:widowControl w:val="0"/>
        <w:autoSpaceDE w:val="0"/>
        <w:autoSpaceDN w:val="0"/>
        <w:adjustRightInd w:val="0"/>
        <w:spacing w:after="0" w:line="240" w:lineRule="auto"/>
        <w:jc w:val="both"/>
        <w:outlineLvl w:val="0"/>
        <w:rPr>
          <w:rFonts w:ascii="Times New Roman" w:hAnsi="Times New Roman" w:cs="Times New Roman"/>
          <w:bCs/>
          <w:color w:val="FF0000"/>
          <w:sz w:val="18"/>
          <w:szCs w:val="18"/>
        </w:rPr>
      </w:pPr>
      <w:r w:rsidRPr="007272A9">
        <w:rPr>
          <w:rFonts w:ascii="Times New Roman" w:hAnsi="Times New Roman" w:cs="Times New Roman"/>
          <w:bCs/>
          <w:color w:val="FF0000"/>
          <w:sz w:val="18"/>
          <w:szCs w:val="18"/>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В сфере общественного питания количество объектов 18 на 1355 посадочных мест,</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в том числе, общедоступных - 12 на 325 посадочных мест.</w:t>
      </w:r>
    </w:p>
    <w:p w:rsidR="007272A9" w:rsidRPr="007272A9" w:rsidRDefault="007272A9" w:rsidP="007272A9">
      <w:pPr>
        <w:spacing w:after="0" w:line="240" w:lineRule="auto"/>
        <w:ind w:firstLine="720"/>
        <w:jc w:val="both"/>
        <w:rPr>
          <w:rFonts w:ascii="Times New Roman" w:hAnsi="Times New Roman" w:cs="Times New Roman"/>
          <w:color w:val="FF0000"/>
          <w:sz w:val="24"/>
          <w:szCs w:val="24"/>
        </w:rPr>
      </w:pPr>
      <w:r w:rsidRPr="007272A9">
        <w:rPr>
          <w:rFonts w:ascii="Times New Roman" w:hAnsi="Times New Roman" w:cs="Times New Roman"/>
          <w:sz w:val="24"/>
          <w:szCs w:val="24"/>
        </w:rPr>
        <w:t xml:space="preserve">За 2019 год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 открылось</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 xml:space="preserve">4 объекта общественного питания (кафе «Кофейня №1» ул. Волгоградская,12А ИП </w:t>
      </w:r>
      <w:proofErr w:type="spellStart"/>
      <w:r w:rsidRPr="007272A9">
        <w:rPr>
          <w:rFonts w:ascii="Times New Roman" w:hAnsi="Times New Roman" w:cs="Times New Roman"/>
          <w:sz w:val="24"/>
          <w:szCs w:val="24"/>
        </w:rPr>
        <w:t>Тюфтяев</w:t>
      </w:r>
      <w:proofErr w:type="spellEnd"/>
      <w:r w:rsidRPr="007272A9">
        <w:rPr>
          <w:rFonts w:ascii="Times New Roman" w:hAnsi="Times New Roman" w:cs="Times New Roman"/>
          <w:sz w:val="24"/>
          <w:szCs w:val="24"/>
        </w:rPr>
        <w:t xml:space="preserve"> Е.Л.; пиццерия «Пицца Неаполь» ул. Ленина,16А ИП Ермаков А.С.; кафе «Банкетный зал «Юбилейный» ул. Северная,56 ИП Ларин А.В.), 1 павильон («Лаваш Центр» ул. Титова,36 ИП </w:t>
      </w:r>
      <w:proofErr w:type="spellStart"/>
      <w:r w:rsidRPr="007272A9">
        <w:rPr>
          <w:rFonts w:ascii="Times New Roman" w:hAnsi="Times New Roman" w:cs="Times New Roman"/>
          <w:sz w:val="24"/>
          <w:szCs w:val="24"/>
        </w:rPr>
        <w:t>Бондус</w:t>
      </w:r>
      <w:proofErr w:type="spellEnd"/>
      <w:r w:rsidRPr="007272A9">
        <w:rPr>
          <w:rFonts w:ascii="Times New Roman" w:hAnsi="Times New Roman" w:cs="Times New Roman"/>
          <w:sz w:val="24"/>
          <w:szCs w:val="24"/>
        </w:rPr>
        <w:t xml:space="preserve"> А.А.).</w:t>
      </w:r>
      <w:proofErr w:type="gramEnd"/>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bCs/>
          <w:sz w:val="24"/>
          <w:szCs w:val="24"/>
        </w:rPr>
        <w:t xml:space="preserve">По состоянию на 01.01.2020 на территории городского поселения </w:t>
      </w:r>
      <w:proofErr w:type="gramStart"/>
      <w:r w:rsidRPr="007272A9">
        <w:rPr>
          <w:rFonts w:ascii="Times New Roman" w:hAnsi="Times New Roman" w:cs="Times New Roman"/>
          <w:bCs/>
          <w:sz w:val="24"/>
          <w:szCs w:val="24"/>
        </w:rPr>
        <w:t>Междуреченский</w:t>
      </w:r>
      <w:proofErr w:type="gramEnd"/>
      <w:r w:rsidRPr="007272A9">
        <w:rPr>
          <w:rFonts w:ascii="Times New Roman" w:hAnsi="Times New Roman" w:cs="Times New Roman"/>
          <w:bCs/>
          <w:sz w:val="24"/>
          <w:szCs w:val="24"/>
        </w:rPr>
        <w:t xml:space="preserve">  функционирует 4</w:t>
      </w:r>
      <w:r w:rsidRPr="007272A9">
        <w:rPr>
          <w:rFonts w:ascii="Times New Roman" w:hAnsi="Times New Roman" w:cs="Times New Roman"/>
          <w:b/>
          <w:bCs/>
          <w:sz w:val="24"/>
          <w:szCs w:val="24"/>
        </w:rPr>
        <w:t xml:space="preserve"> </w:t>
      </w:r>
      <w:r w:rsidRPr="007272A9">
        <w:rPr>
          <w:rFonts w:ascii="Times New Roman" w:hAnsi="Times New Roman" w:cs="Times New Roman"/>
          <w:bCs/>
          <w:sz w:val="24"/>
          <w:szCs w:val="24"/>
        </w:rPr>
        <w:t>хлебопекарни.</w:t>
      </w:r>
      <w:r w:rsidRPr="007272A9">
        <w:rPr>
          <w:rFonts w:ascii="Times New Roman" w:hAnsi="Times New Roman" w:cs="Times New Roman"/>
          <w:sz w:val="24"/>
          <w:szCs w:val="24"/>
        </w:rPr>
        <w:t xml:space="preserve"> За 2019 год в городском поселении Междуреченский произведено 507,1 тонн хлеба и хлебобулочных изделий, что составляет 82,2% потребности населения в хлебе и хлебобулочных изделиях и 86,1% по сравнению с объемом хлеба, произведенным в 2018 года. </w:t>
      </w:r>
    </w:p>
    <w:p w:rsidR="007272A9" w:rsidRPr="007272A9" w:rsidRDefault="007272A9" w:rsidP="007272A9">
      <w:pPr>
        <w:pStyle w:val="aa"/>
        <w:ind w:firstLine="709"/>
        <w:jc w:val="both"/>
        <w:rPr>
          <w:sz w:val="24"/>
          <w:szCs w:val="24"/>
        </w:rPr>
      </w:pPr>
      <w:r w:rsidRPr="007272A9">
        <w:rPr>
          <w:sz w:val="24"/>
          <w:szCs w:val="24"/>
        </w:rPr>
        <w:t>В сфере производстве</w:t>
      </w:r>
      <w:r w:rsidRPr="007272A9">
        <w:rPr>
          <w:i/>
          <w:sz w:val="24"/>
          <w:szCs w:val="24"/>
        </w:rPr>
        <w:t xml:space="preserve"> </w:t>
      </w:r>
      <w:r w:rsidRPr="007272A9">
        <w:rPr>
          <w:sz w:val="24"/>
          <w:szCs w:val="24"/>
        </w:rPr>
        <w:t xml:space="preserve">хлеба и хлебобулочных изделий осуществляют свою деятельность: ИП </w:t>
      </w:r>
      <w:proofErr w:type="spellStart"/>
      <w:r w:rsidRPr="007272A9">
        <w:rPr>
          <w:sz w:val="24"/>
          <w:szCs w:val="24"/>
        </w:rPr>
        <w:t>Диченко</w:t>
      </w:r>
      <w:proofErr w:type="spellEnd"/>
      <w:r w:rsidRPr="007272A9">
        <w:rPr>
          <w:sz w:val="24"/>
          <w:szCs w:val="24"/>
        </w:rPr>
        <w:t xml:space="preserve"> Л.А., ИП Афиногенова Л.И., </w:t>
      </w:r>
      <w:r w:rsidRPr="007272A9">
        <w:rPr>
          <w:bCs/>
          <w:sz w:val="24"/>
          <w:szCs w:val="24"/>
        </w:rPr>
        <w:t>ИП Степанова Е.Е., малое предприятие ООО «Успех плюс».</w:t>
      </w:r>
    </w:p>
    <w:p w:rsidR="007272A9" w:rsidRPr="007272A9" w:rsidRDefault="007272A9" w:rsidP="007272A9">
      <w:pPr>
        <w:spacing w:after="0" w:line="240" w:lineRule="auto"/>
        <w:ind w:firstLine="720"/>
        <w:jc w:val="both"/>
        <w:outlineLvl w:val="0"/>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Необходимая потребность в хлебе и хлебобулочных изделиях восполняется завозом из соседних регионов и поселений (г. Тюмень, г. Екатеринбург, г. </w:t>
      </w:r>
      <w:proofErr w:type="spellStart"/>
      <w:r w:rsidRPr="007272A9">
        <w:rPr>
          <w:rFonts w:ascii="Times New Roman" w:hAnsi="Times New Roman" w:cs="Times New Roman"/>
          <w:sz w:val="24"/>
          <w:szCs w:val="24"/>
        </w:rPr>
        <w:t>Урай</w:t>
      </w:r>
      <w:proofErr w:type="spell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w:t>
      </w:r>
      <w:proofErr w:type="gramEnd"/>
      <w:r w:rsidRPr="007272A9">
        <w:rPr>
          <w:rFonts w:ascii="Times New Roman" w:hAnsi="Times New Roman" w:cs="Times New Roman"/>
          <w:sz w:val="24"/>
          <w:szCs w:val="24"/>
        </w:rPr>
        <w:t xml:space="preserve"> </w:t>
      </w:r>
      <w:proofErr w:type="spellStart"/>
      <w:proofErr w:type="gramStart"/>
      <w:r w:rsidRPr="007272A9">
        <w:rPr>
          <w:rFonts w:ascii="Times New Roman" w:hAnsi="Times New Roman" w:cs="Times New Roman"/>
          <w:sz w:val="24"/>
          <w:szCs w:val="24"/>
        </w:rPr>
        <w:t>Мортка</w:t>
      </w:r>
      <w:proofErr w:type="spellEnd"/>
      <w:r w:rsidRPr="007272A9">
        <w:rPr>
          <w:rFonts w:ascii="Times New Roman" w:hAnsi="Times New Roman" w:cs="Times New Roman"/>
          <w:sz w:val="24"/>
          <w:szCs w:val="24"/>
        </w:rPr>
        <w:t xml:space="preserve">, п. Ягодный, с. </w:t>
      </w:r>
      <w:proofErr w:type="spellStart"/>
      <w:r w:rsidRPr="007272A9">
        <w:rPr>
          <w:rFonts w:ascii="Times New Roman" w:hAnsi="Times New Roman" w:cs="Times New Roman"/>
          <w:sz w:val="24"/>
          <w:szCs w:val="24"/>
        </w:rPr>
        <w:t>Леуши</w:t>
      </w:r>
      <w:proofErr w:type="spellEnd"/>
      <w:r w:rsidRPr="007272A9">
        <w:rPr>
          <w:rFonts w:ascii="Times New Roman" w:hAnsi="Times New Roman" w:cs="Times New Roman"/>
          <w:sz w:val="24"/>
          <w:szCs w:val="24"/>
        </w:rPr>
        <w:t>), что обеспечивает разнообразный ассортимент продукции.</w:t>
      </w:r>
      <w:proofErr w:type="gramEnd"/>
    </w:p>
    <w:p w:rsidR="007272A9" w:rsidRPr="007272A9" w:rsidRDefault="007272A9" w:rsidP="007272A9">
      <w:pPr>
        <w:spacing w:after="0" w:line="240" w:lineRule="auto"/>
        <w:ind w:firstLine="720"/>
        <w:contextualSpacing/>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Еженедельно проводился мониторинг цен на основные продукты питания на территории поселения (по 3 магазинам и 26 наименованиям товаров).</w:t>
      </w:r>
    </w:p>
    <w:p w:rsidR="007272A9" w:rsidRPr="007272A9" w:rsidRDefault="007272A9" w:rsidP="007272A9">
      <w:pPr>
        <w:spacing w:after="0" w:line="240" w:lineRule="auto"/>
        <w:ind w:firstLine="720"/>
        <w:contextualSpacing/>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В течение отчетного периода проводился ежемесячный мониторинг цен на основные продукты питания на территории поселения и направлялся в Департамент экономического развития  (1 магазин по 55 наименований товаров). </w:t>
      </w:r>
    </w:p>
    <w:p w:rsidR="007272A9" w:rsidRPr="007272A9" w:rsidRDefault="007272A9" w:rsidP="007272A9">
      <w:pPr>
        <w:spacing w:after="0" w:line="240" w:lineRule="auto"/>
        <w:ind w:firstLine="720"/>
        <w:contextualSpacing/>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Также проводился ежеквартальный мониторинг цен на основные продукты питания на территории поселения  и размещался на сайте администрации </w:t>
      </w:r>
      <w:proofErr w:type="spellStart"/>
      <w:r w:rsidRPr="007272A9">
        <w:rPr>
          <w:rFonts w:ascii="Times New Roman" w:eastAsia="Calibri" w:hAnsi="Times New Roman" w:cs="Times New Roman"/>
          <w:sz w:val="24"/>
          <w:szCs w:val="24"/>
          <w:lang w:eastAsia="en-US"/>
        </w:rPr>
        <w:t>Кондинского</w:t>
      </w:r>
      <w:proofErr w:type="spellEnd"/>
      <w:r w:rsidRPr="007272A9">
        <w:rPr>
          <w:rFonts w:ascii="Times New Roman" w:eastAsia="Calibri" w:hAnsi="Times New Roman" w:cs="Times New Roman"/>
          <w:sz w:val="24"/>
          <w:szCs w:val="24"/>
          <w:lang w:eastAsia="en-US"/>
        </w:rPr>
        <w:t xml:space="preserve"> района (по 3 магазинам и 110 наименованиям товаров).</w:t>
      </w:r>
    </w:p>
    <w:p w:rsidR="007272A9" w:rsidRPr="007272A9" w:rsidRDefault="007272A9" w:rsidP="007272A9">
      <w:pPr>
        <w:spacing w:after="0" w:line="240" w:lineRule="auto"/>
        <w:ind w:firstLine="680"/>
        <w:jc w:val="both"/>
        <w:rPr>
          <w:rFonts w:ascii="Times New Roman" w:hAnsi="Times New Roman" w:cs="Times New Roman"/>
          <w:sz w:val="24"/>
          <w:szCs w:val="24"/>
        </w:rPr>
      </w:pPr>
      <w:proofErr w:type="gramStart"/>
      <w:r w:rsidRPr="007272A9">
        <w:rPr>
          <w:rFonts w:ascii="Times New Roman" w:eastAsia="Calibri" w:hAnsi="Times New Roman" w:cs="Times New Roman"/>
          <w:color w:val="000000"/>
          <w:sz w:val="24"/>
          <w:szCs w:val="24"/>
          <w:lang w:eastAsia="en-US"/>
        </w:rPr>
        <w:t>В</w:t>
      </w:r>
      <w:r w:rsidRPr="007272A9">
        <w:rPr>
          <w:rFonts w:ascii="Times New Roman" w:hAnsi="Times New Roman" w:cs="Times New Roman"/>
          <w:sz w:val="24"/>
          <w:szCs w:val="24"/>
        </w:rPr>
        <w:t xml:space="preserve"> целях исполнения п.10 ст. 14 Федерального закона № 131-ФЗ «Об общих принципах организации местного самоуправления в Российской Федерации» (</w:t>
      </w:r>
      <w:r w:rsidRPr="007272A9">
        <w:rPr>
          <w:rFonts w:ascii="Times New Roman" w:eastAsia="Calibri" w:hAnsi="Times New Roman" w:cs="Times New Roman"/>
          <w:sz w:val="24"/>
          <w:szCs w:val="24"/>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7272A9">
        <w:rPr>
          <w:rFonts w:ascii="Times New Roman" w:hAnsi="Times New Roman" w:cs="Times New Roman"/>
          <w:sz w:val="24"/>
          <w:szCs w:val="24"/>
        </w:rPr>
        <w:t xml:space="preserve"> в рамках осуществления переданных полномочий от </w:t>
      </w:r>
      <w:r w:rsidRPr="007272A9">
        <w:rPr>
          <w:rFonts w:ascii="Times New Roman" w:hAnsi="Times New Roman" w:cs="Times New Roman"/>
          <w:bCs/>
          <w:sz w:val="24"/>
          <w:szCs w:val="24"/>
        </w:rPr>
        <w:t xml:space="preserve">городского поселения Междуреченский </w:t>
      </w:r>
      <w:r w:rsidRPr="007272A9">
        <w:rPr>
          <w:rFonts w:ascii="Times New Roman" w:hAnsi="Times New Roman" w:cs="Times New Roman"/>
          <w:sz w:val="24"/>
          <w:szCs w:val="24"/>
        </w:rPr>
        <w:t xml:space="preserve">администрацией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был проведен открытый конкурс на право оказания населению услуг по</w:t>
      </w:r>
      <w:proofErr w:type="gramEnd"/>
      <w:r w:rsidRPr="007272A9">
        <w:rPr>
          <w:rFonts w:ascii="Times New Roman" w:hAnsi="Times New Roman" w:cs="Times New Roman"/>
          <w:sz w:val="24"/>
          <w:szCs w:val="24"/>
        </w:rPr>
        <w:t xml:space="preserve"> помывке в бане по социально-ориентированному тарифу на территории городского поселения Междуреченский на 2019 год. </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По результатам отбора на 2019 год, как и в 2018 году организацией </w:t>
      </w:r>
      <w:r w:rsidRPr="007272A9">
        <w:rPr>
          <w:rFonts w:ascii="Times New Roman" w:eastAsia="Calibri" w:hAnsi="Times New Roman" w:cs="Times New Roman"/>
          <w:bCs/>
          <w:sz w:val="24"/>
          <w:szCs w:val="24"/>
          <w:lang w:eastAsia="en-US"/>
        </w:rPr>
        <w:t>по оказанию услуг по помывке в бане</w:t>
      </w:r>
      <w:r w:rsidRPr="007272A9">
        <w:rPr>
          <w:rFonts w:ascii="Times New Roman" w:eastAsia="Calibri" w:hAnsi="Times New Roman" w:cs="Times New Roman"/>
          <w:sz w:val="24"/>
          <w:szCs w:val="24"/>
          <w:lang w:eastAsia="en-US"/>
        </w:rPr>
        <w:t xml:space="preserve"> населению городского поселения Междуреченский определено общество с ограниченной ответственностью «</w:t>
      </w:r>
      <w:proofErr w:type="spellStart"/>
      <w:r w:rsidRPr="007272A9">
        <w:rPr>
          <w:rFonts w:ascii="Times New Roman" w:eastAsia="Calibri" w:hAnsi="Times New Roman" w:cs="Times New Roman"/>
          <w:sz w:val="24"/>
          <w:szCs w:val="24"/>
          <w:lang w:eastAsia="en-US"/>
        </w:rPr>
        <w:t>Стройкомплект</w:t>
      </w:r>
      <w:proofErr w:type="spellEnd"/>
      <w:r w:rsidRPr="007272A9">
        <w:rPr>
          <w:rFonts w:ascii="Times New Roman" w:eastAsia="Calibri" w:hAnsi="Times New Roman" w:cs="Times New Roman"/>
          <w:sz w:val="24"/>
          <w:szCs w:val="24"/>
          <w:lang w:eastAsia="en-US"/>
        </w:rPr>
        <w:t>».</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Заключен Договор от 11.01.2019 № 1-БУ на право оказания населению услуг по помывке в бане по социально – ориентированному тарифу на территории городского поселения Междуреченский на 2019 год.</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Оказание услуги населению городского поселения Междуреченский по помывке в бане </w:t>
      </w:r>
      <w:proofErr w:type="gramStart"/>
      <w:r w:rsidRPr="007272A9">
        <w:rPr>
          <w:rFonts w:ascii="Times New Roman" w:eastAsia="Calibri" w:hAnsi="Times New Roman" w:cs="Times New Roman"/>
          <w:sz w:val="24"/>
          <w:szCs w:val="24"/>
          <w:lang w:eastAsia="en-US"/>
        </w:rPr>
        <w:t>осуществляется по адресу пер</w:t>
      </w:r>
      <w:proofErr w:type="gramEnd"/>
      <w:r w:rsidRPr="007272A9">
        <w:rPr>
          <w:rFonts w:ascii="Times New Roman" w:eastAsia="Calibri" w:hAnsi="Times New Roman" w:cs="Times New Roman"/>
          <w:sz w:val="24"/>
          <w:szCs w:val="24"/>
          <w:lang w:eastAsia="en-US"/>
        </w:rPr>
        <w:t>. Линейный, 2 по утвержденному режиму работы: четверг – воскресенье  с 13.00 до 20.00 час.</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lastRenderedPageBreak/>
        <w:t xml:space="preserve">В рамках Порядка предоставления субсидии в целях возмещения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w:t>
      </w:r>
      <w:proofErr w:type="spellStart"/>
      <w:r w:rsidRPr="007272A9">
        <w:rPr>
          <w:rFonts w:ascii="Times New Roman" w:eastAsia="Calibri" w:hAnsi="Times New Roman" w:cs="Times New Roman"/>
          <w:sz w:val="24"/>
          <w:szCs w:val="24"/>
          <w:lang w:eastAsia="en-US"/>
        </w:rPr>
        <w:t>Кондинского</w:t>
      </w:r>
      <w:proofErr w:type="spellEnd"/>
      <w:r w:rsidRPr="007272A9">
        <w:rPr>
          <w:rFonts w:ascii="Times New Roman" w:eastAsia="Calibri" w:hAnsi="Times New Roman" w:cs="Times New Roman"/>
          <w:sz w:val="24"/>
          <w:szCs w:val="24"/>
          <w:lang w:eastAsia="en-US"/>
        </w:rPr>
        <w:t xml:space="preserve"> района от 03.10.2017 № 1620), на основании заключенного Договора № 1 от 7 мая 2019 года «О предоставлении из бюджета </w:t>
      </w:r>
      <w:proofErr w:type="spellStart"/>
      <w:r w:rsidRPr="007272A9">
        <w:rPr>
          <w:rFonts w:ascii="Times New Roman" w:eastAsia="Calibri" w:hAnsi="Times New Roman" w:cs="Times New Roman"/>
          <w:sz w:val="24"/>
          <w:szCs w:val="24"/>
          <w:lang w:eastAsia="en-US"/>
        </w:rPr>
        <w:t>Кондинского</w:t>
      </w:r>
      <w:proofErr w:type="spellEnd"/>
      <w:r w:rsidRPr="007272A9">
        <w:rPr>
          <w:rFonts w:ascii="Times New Roman" w:eastAsia="Calibri" w:hAnsi="Times New Roman" w:cs="Times New Roman"/>
          <w:sz w:val="24"/>
          <w:szCs w:val="24"/>
          <w:lang w:eastAsia="en-US"/>
        </w:rPr>
        <w:t xml:space="preserve"> района субсидии ООО «</w:t>
      </w:r>
      <w:proofErr w:type="spellStart"/>
      <w:r w:rsidRPr="007272A9">
        <w:rPr>
          <w:rFonts w:ascii="Times New Roman" w:eastAsia="Calibri" w:hAnsi="Times New Roman" w:cs="Times New Roman"/>
          <w:sz w:val="24"/>
          <w:szCs w:val="24"/>
          <w:lang w:eastAsia="en-US"/>
        </w:rPr>
        <w:t>Стройкомплект</w:t>
      </w:r>
      <w:proofErr w:type="spellEnd"/>
      <w:r w:rsidRPr="007272A9">
        <w:rPr>
          <w:rFonts w:ascii="Times New Roman" w:eastAsia="Calibri" w:hAnsi="Times New Roman" w:cs="Times New Roman"/>
          <w:sz w:val="24"/>
          <w:szCs w:val="24"/>
          <w:lang w:eastAsia="en-US"/>
        </w:rPr>
        <w:t>» на возмещение недополученных доходов от оказания населению</w:t>
      </w:r>
      <w:proofErr w:type="gramEnd"/>
      <w:r w:rsidRPr="007272A9">
        <w:rPr>
          <w:rFonts w:ascii="Times New Roman" w:eastAsia="Calibri" w:hAnsi="Times New Roman" w:cs="Times New Roman"/>
          <w:sz w:val="24"/>
          <w:szCs w:val="24"/>
          <w:lang w:eastAsia="en-US"/>
        </w:rPr>
        <w:t xml:space="preserve"> услуг по помывке в бане по социально-ориентированному тарифу на территории городского поселения </w:t>
      </w:r>
      <w:proofErr w:type="gramStart"/>
      <w:r w:rsidRPr="007272A9">
        <w:rPr>
          <w:rFonts w:ascii="Times New Roman" w:eastAsia="Calibri" w:hAnsi="Times New Roman" w:cs="Times New Roman"/>
          <w:sz w:val="24"/>
          <w:szCs w:val="24"/>
          <w:lang w:eastAsia="en-US"/>
        </w:rPr>
        <w:t>Междуреченский</w:t>
      </w:r>
      <w:proofErr w:type="gramEnd"/>
      <w:r w:rsidRPr="007272A9">
        <w:rPr>
          <w:rFonts w:ascii="Times New Roman" w:eastAsia="Calibri" w:hAnsi="Times New Roman" w:cs="Times New Roman"/>
          <w:sz w:val="24"/>
          <w:szCs w:val="24"/>
          <w:lang w:eastAsia="en-US"/>
        </w:rPr>
        <w:t xml:space="preserve"> в 2019 году» ООО «</w:t>
      </w:r>
      <w:proofErr w:type="spellStart"/>
      <w:r w:rsidRPr="007272A9">
        <w:rPr>
          <w:rFonts w:ascii="Times New Roman" w:eastAsia="Calibri" w:hAnsi="Times New Roman" w:cs="Times New Roman"/>
          <w:sz w:val="24"/>
          <w:szCs w:val="24"/>
          <w:lang w:eastAsia="en-US"/>
        </w:rPr>
        <w:t>Стройкомплект</w:t>
      </w:r>
      <w:proofErr w:type="spellEnd"/>
      <w:r w:rsidRPr="007272A9">
        <w:rPr>
          <w:rFonts w:ascii="Times New Roman" w:eastAsia="Calibri" w:hAnsi="Times New Roman" w:cs="Times New Roman"/>
          <w:sz w:val="24"/>
          <w:szCs w:val="24"/>
          <w:lang w:eastAsia="en-US"/>
        </w:rPr>
        <w:t>» возмещаются недополученные доходы.</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Доведенные плановые бюджетные ассигнования на 2019 год по КБК составили 2 390,45 тыс</w:t>
      </w:r>
      <w:proofErr w:type="gramStart"/>
      <w:r w:rsidRPr="007272A9">
        <w:rPr>
          <w:rFonts w:ascii="Times New Roman" w:eastAsia="Calibri" w:hAnsi="Times New Roman" w:cs="Times New Roman"/>
          <w:sz w:val="24"/>
          <w:szCs w:val="24"/>
          <w:lang w:eastAsia="en-US"/>
        </w:rPr>
        <w:t>.р</w:t>
      </w:r>
      <w:proofErr w:type="gramEnd"/>
      <w:r w:rsidRPr="007272A9">
        <w:rPr>
          <w:rFonts w:ascii="Times New Roman" w:eastAsia="Calibri" w:hAnsi="Times New Roman" w:cs="Times New Roman"/>
          <w:sz w:val="24"/>
          <w:szCs w:val="24"/>
          <w:lang w:eastAsia="en-US"/>
        </w:rPr>
        <w:t>уб. (с учетом увеличения в декабре 2019 года).</w:t>
      </w:r>
    </w:p>
    <w:p w:rsidR="007272A9" w:rsidRPr="007272A9" w:rsidRDefault="007272A9" w:rsidP="007272A9">
      <w:pPr>
        <w:spacing w:after="0" w:line="240" w:lineRule="auto"/>
        <w:ind w:firstLine="68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Кассовое исполнение по состоянию на 31 декабря 2019 года составило 100% от доведенных планов 2 390,45 тыс</w:t>
      </w:r>
      <w:proofErr w:type="gramStart"/>
      <w:r w:rsidRPr="007272A9">
        <w:rPr>
          <w:rFonts w:ascii="Times New Roman" w:eastAsia="Calibri" w:hAnsi="Times New Roman" w:cs="Times New Roman"/>
          <w:sz w:val="24"/>
          <w:szCs w:val="24"/>
          <w:lang w:eastAsia="en-US"/>
        </w:rPr>
        <w:t>.р</w:t>
      </w:r>
      <w:proofErr w:type="gramEnd"/>
      <w:r w:rsidRPr="007272A9">
        <w:rPr>
          <w:rFonts w:ascii="Times New Roman" w:eastAsia="Calibri" w:hAnsi="Times New Roman" w:cs="Times New Roman"/>
          <w:sz w:val="24"/>
          <w:szCs w:val="24"/>
          <w:lang w:eastAsia="en-US"/>
        </w:rPr>
        <w:t>уб. (расчеты за январь – ноябрь 2019 года, частично за декабрь 2019 года).</w:t>
      </w:r>
    </w:p>
    <w:p w:rsidR="007272A9" w:rsidRPr="007272A9" w:rsidRDefault="007272A9" w:rsidP="007272A9">
      <w:pPr>
        <w:spacing w:after="0" w:line="240" w:lineRule="auto"/>
        <w:ind w:firstLine="540"/>
        <w:jc w:val="center"/>
        <w:rPr>
          <w:rFonts w:ascii="Times New Roman" w:hAnsi="Times New Roman" w:cs="Times New Roman"/>
          <w:b/>
          <w:bCs/>
          <w:sz w:val="24"/>
          <w:szCs w:val="24"/>
        </w:rPr>
      </w:pPr>
      <w:r w:rsidRPr="007272A9">
        <w:rPr>
          <w:rFonts w:ascii="Times New Roman" w:hAnsi="Times New Roman" w:cs="Times New Roman"/>
          <w:b/>
          <w:bCs/>
          <w:sz w:val="24"/>
          <w:szCs w:val="24"/>
        </w:rPr>
        <w:t>Показатели по оказанию услуг населению по помывке в бане</w:t>
      </w:r>
    </w:p>
    <w:p w:rsidR="007272A9" w:rsidRPr="007272A9" w:rsidRDefault="007272A9" w:rsidP="007272A9">
      <w:pPr>
        <w:spacing w:after="0" w:line="240" w:lineRule="auto"/>
        <w:jc w:val="center"/>
        <w:rPr>
          <w:rFonts w:ascii="Times New Roman" w:hAnsi="Times New Roman" w:cs="Times New Roman"/>
          <w:b/>
          <w:bCs/>
          <w:sz w:val="24"/>
          <w:szCs w:val="24"/>
        </w:rPr>
      </w:pPr>
      <w:r w:rsidRPr="007272A9">
        <w:rPr>
          <w:rFonts w:ascii="Times New Roman" w:hAnsi="Times New Roman" w:cs="Times New Roman"/>
          <w:b/>
          <w:bCs/>
          <w:sz w:val="24"/>
          <w:szCs w:val="24"/>
        </w:rPr>
        <w:t xml:space="preserve">на территории городского поселения </w:t>
      </w:r>
      <w:proofErr w:type="gramStart"/>
      <w:r w:rsidRPr="007272A9">
        <w:rPr>
          <w:rFonts w:ascii="Times New Roman" w:hAnsi="Times New Roman" w:cs="Times New Roman"/>
          <w:b/>
          <w:bCs/>
          <w:sz w:val="24"/>
          <w:szCs w:val="24"/>
        </w:rPr>
        <w:t>Междуреченский</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tblPr>
      <w:tblGrid>
        <w:gridCol w:w="2943"/>
        <w:gridCol w:w="1658"/>
        <w:gridCol w:w="1559"/>
        <w:gridCol w:w="1680"/>
        <w:gridCol w:w="1766"/>
      </w:tblGrid>
      <w:tr w:rsidR="007272A9" w:rsidRPr="007272A9" w:rsidTr="00F42D37">
        <w:trPr>
          <w:trHeight w:val="570"/>
        </w:trPr>
        <w:tc>
          <w:tcPr>
            <w:tcW w:w="2943" w:type="dxa"/>
            <w:shd w:val="clear" w:color="auto" w:fill="auto"/>
            <w:vAlign w:val="center"/>
          </w:tcPr>
          <w:p w:rsidR="007272A9" w:rsidRPr="007272A9" w:rsidRDefault="007272A9" w:rsidP="007272A9">
            <w:pPr>
              <w:spacing w:after="0" w:line="240" w:lineRule="auto"/>
              <w:ind w:right="34"/>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Показатель</w:t>
            </w:r>
          </w:p>
        </w:tc>
        <w:tc>
          <w:tcPr>
            <w:tcW w:w="1658" w:type="dxa"/>
            <w:shd w:val="clear" w:color="auto" w:fill="auto"/>
            <w:vAlign w:val="center"/>
          </w:tcPr>
          <w:p w:rsidR="007272A9" w:rsidRPr="007272A9" w:rsidRDefault="007272A9" w:rsidP="007272A9">
            <w:pPr>
              <w:spacing w:after="0" w:line="240" w:lineRule="auto"/>
              <w:ind w:right="-17"/>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Ед. измерения</w:t>
            </w:r>
          </w:p>
        </w:tc>
        <w:tc>
          <w:tcPr>
            <w:tcW w:w="1559" w:type="dxa"/>
            <w:vAlign w:val="center"/>
          </w:tcPr>
          <w:p w:rsidR="007272A9" w:rsidRPr="007272A9" w:rsidRDefault="007272A9" w:rsidP="007272A9">
            <w:pPr>
              <w:spacing w:after="0" w:line="240" w:lineRule="auto"/>
              <w:ind w:right="34"/>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2018 год</w:t>
            </w:r>
          </w:p>
        </w:tc>
        <w:tc>
          <w:tcPr>
            <w:tcW w:w="1680" w:type="dxa"/>
            <w:shd w:val="clear" w:color="auto" w:fill="auto"/>
            <w:vAlign w:val="center"/>
          </w:tcPr>
          <w:p w:rsidR="007272A9" w:rsidRPr="007272A9" w:rsidRDefault="007272A9" w:rsidP="007272A9">
            <w:pPr>
              <w:spacing w:after="0" w:line="240" w:lineRule="auto"/>
              <w:ind w:right="34"/>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2019 год</w:t>
            </w:r>
          </w:p>
        </w:tc>
        <w:tc>
          <w:tcPr>
            <w:tcW w:w="1766" w:type="dxa"/>
            <w:shd w:val="clear" w:color="auto" w:fill="auto"/>
            <w:vAlign w:val="center"/>
          </w:tcPr>
          <w:p w:rsidR="007272A9" w:rsidRPr="007272A9" w:rsidRDefault="007272A9" w:rsidP="007272A9">
            <w:pPr>
              <w:spacing w:after="0" w:line="240" w:lineRule="auto"/>
              <w:ind w:right="140"/>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Темп изменения, 2019/</w:t>
            </w:r>
          </w:p>
          <w:p w:rsidR="007272A9" w:rsidRPr="007272A9" w:rsidRDefault="007272A9" w:rsidP="007272A9">
            <w:pPr>
              <w:spacing w:after="0" w:line="240" w:lineRule="auto"/>
              <w:ind w:right="140"/>
              <w:jc w:val="center"/>
              <w:rPr>
                <w:rFonts w:ascii="Times New Roman" w:hAnsi="Times New Roman" w:cs="Times New Roman"/>
                <w:bCs/>
                <w:color w:val="000000"/>
                <w:sz w:val="24"/>
                <w:szCs w:val="24"/>
              </w:rPr>
            </w:pPr>
            <w:r w:rsidRPr="007272A9">
              <w:rPr>
                <w:rFonts w:ascii="Times New Roman" w:hAnsi="Times New Roman" w:cs="Times New Roman"/>
                <w:bCs/>
                <w:color w:val="000000"/>
                <w:sz w:val="24"/>
                <w:szCs w:val="24"/>
              </w:rPr>
              <w:t>2018,%</w:t>
            </w:r>
          </w:p>
        </w:tc>
      </w:tr>
      <w:tr w:rsidR="007272A9" w:rsidRPr="007272A9" w:rsidTr="00F42D37">
        <w:trPr>
          <w:trHeight w:val="453"/>
        </w:trPr>
        <w:tc>
          <w:tcPr>
            <w:tcW w:w="2943" w:type="dxa"/>
            <w:shd w:val="clear" w:color="auto" w:fill="FFFFFF"/>
            <w:vAlign w:val="center"/>
          </w:tcPr>
          <w:p w:rsidR="007272A9" w:rsidRPr="007272A9" w:rsidRDefault="007272A9" w:rsidP="007272A9">
            <w:pPr>
              <w:shd w:val="clear" w:color="auto" w:fill="FFFFFF"/>
              <w:spacing w:after="0" w:line="240" w:lineRule="auto"/>
              <w:ind w:right="34"/>
              <w:rPr>
                <w:rFonts w:ascii="Times New Roman" w:hAnsi="Times New Roman" w:cs="Times New Roman"/>
                <w:bCs/>
                <w:sz w:val="24"/>
                <w:szCs w:val="24"/>
              </w:rPr>
            </w:pPr>
            <w:r w:rsidRPr="007272A9">
              <w:rPr>
                <w:rFonts w:ascii="Times New Roman" w:hAnsi="Times New Roman" w:cs="Times New Roman"/>
                <w:bCs/>
                <w:sz w:val="24"/>
                <w:szCs w:val="24"/>
              </w:rPr>
              <w:t xml:space="preserve">Тариф для населения </w:t>
            </w:r>
          </w:p>
        </w:tc>
        <w:tc>
          <w:tcPr>
            <w:tcW w:w="1658" w:type="dxa"/>
            <w:shd w:val="clear" w:color="auto" w:fill="FFFFFF"/>
            <w:vAlign w:val="center"/>
          </w:tcPr>
          <w:p w:rsidR="007272A9" w:rsidRPr="007272A9" w:rsidRDefault="007272A9" w:rsidP="007272A9">
            <w:pPr>
              <w:shd w:val="clear" w:color="auto" w:fill="FFFFFF"/>
              <w:spacing w:after="0" w:line="240" w:lineRule="auto"/>
              <w:ind w:right="-17"/>
              <w:jc w:val="center"/>
              <w:rPr>
                <w:rFonts w:ascii="Times New Roman" w:hAnsi="Times New Roman" w:cs="Times New Roman"/>
                <w:sz w:val="24"/>
                <w:szCs w:val="24"/>
              </w:rPr>
            </w:pPr>
            <w:r w:rsidRPr="007272A9">
              <w:rPr>
                <w:rFonts w:ascii="Times New Roman" w:hAnsi="Times New Roman" w:cs="Times New Roman"/>
                <w:sz w:val="24"/>
                <w:szCs w:val="24"/>
              </w:rPr>
              <w:t>руб.</w:t>
            </w:r>
          </w:p>
        </w:tc>
        <w:tc>
          <w:tcPr>
            <w:tcW w:w="1559" w:type="dxa"/>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152,0</w:t>
            </w:r>
          </w:p>
        </w:tc>
        <w:tc>
          <w:tcPr>
            <w:tcW w:w="1680" w:type="dxa"/>
            <w:shd w:val="clear" w:color="auto" w:fill="auto"/>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152,0</w:t>
            </w:r>
          </w:p>
        </w:tc>
        <w:tc>
          <w:tcPr>
            <w:tcW w:w="1766" w:type="dxa"/>
            <w:shd w:val="clear" w:color="auto" w:fill="auto"/>
            <w:vAlign w:val="center"/>
          </w:tcPr>
          <w:p w:rsidR="007272A9" w:rsidRPr="007272A9" w:rsidRDefault="007272A9" w:rsidP="007272A9">
            <w:pPr>
              <w:shd w:val="clear" w:color="auto" w:fill="FFFFFF"/>
              <w:spacing w:after="0" w:line="240" w:lineRule="auto"/>
              <w:ind w:right="140"/>
              <w:jc w:val="center"/>
              <w:rPr>
                <w:rFonts w:ascii="Times New Roman" w:hAnsi="Times New Roman" w:cs="Times New Roman"/>
                <w:color w:val="000000"/>
                <w:sz w:val="24"/>
                <w:szCs w:val="24"/>
              </w:rPr>
            </w:pPr>
            <w:r w:rsidRPr="007272A9">
              <w:rPr>
                <w:rFonts w:ascii="Times New Roman" w:hAnsi="Times New Roman" w:cs="Times New Roman"/>
                <w:color w:val="000000"/>
                <w:sz w:val="24"/>
                <w:szCs w:val="24"/>
              </w:rPr>
              <w:t>100</w:t>
            </w:r>
          </w:p>
        </w:tc>
      </w:tr>
      <w:tr w:rsidR="007272A9" w:rsidRPr="007272A9" w:rsidTr="00F42D37">
        <w:trPr>
          <w:trHeight w:val="265"/>
        </w:trPr>
        <w:tc>
          <w:tcPr>
            <w:tcW w:w="2943" w:type="dxa"/>
            <w:shd w:val="clear" w:color="auto" w:fill="FFFFFF"/>
            <w:vAlign w:val="center"/>
          </w:tcPr>
          <w:p w:rsidR="007272A9" w:rsidRPr="007272A9" w:rsidRDefault="007272A9" w:rsidP="007272A9">
            <w:pPr>
              <w:shd w:val="clear" w:color="auto" w:fill="FFFFFF"/>
              <w:spacing w:after="0" w:line="240" w:lineRule="auto"/>
              <w:ind w:right="34"/>
              <w:rPr>
                <w:rFonts w:ascii="Times New Roman" w:hAnsi="Times New Roman" w:cs="Times New Roman"/>
                <w:bCs/>
                <w:sz w:val="24"/>
                <w:szCs w:val="24"/>
              </w:rPr>
            </w:pPr>
            <w:r w:rsidRPr="007272A9">
              <w:rPr>
                <w:rFonts w:ascii="Times New Roman" w:hAnsi="Times New Roman" w:cs="Times New Roman"/>
                <w:bCs/>
                <w:sz w:val="24"/>
                <w:szCs w:val="24"/>
              </w:rPr>
              <w:t xml:space="preserve">Количество </w:t>
            </w:r>
            <w:proofErr w:type="spellStart"/>
            <w:r w:rsidRPr="007272A9">
              <w:rPr>
                <w:rFonts w:ascii="Times New Roman" w:hAnsi="Times New Roman" w:cs="Times New Roman"/>
                <w:bCs/>
                <w:sz w:val="24"/>
                <w:szCs w:val="24"/>
              </w:rPr>
              <w:t>помывок</w:t>
            </w:r>
            <w:proofErr w:type="spellEnd"/>
          </w:p>
        </w:tc>
        <w:tc>
          <w:tcPr>
            <w:tcW w:w="1658" w:type="dxa"/>
            <w:shd w:val="clear" w:color="auto" w:fill="FFFFFF"/>
            <w:vAlign w:val="center"/>
          </w:tcPr>
          <w:p w:rsidR="007272A9" w:rsidRPr="007272A9" w:rsidRDefault="007272A9" w:rsidP="007272A9">
            <w:pPr>
              <w:shd w:val="clear" w:color="auto" w:fill="FFFFFF"/>
              <w:spacing w:after="0" w:line="240" w:lineRule="auto"/>
              <w:ind w:right="-17"/>
              <w:jc w:val="center"/>
              <w:rPr>
                <w:rFonts w:ascii="Times New Roman" w:hAnsi="Times New Roman" w:cs="Times New Roman"/>
                <w:sz w:val="24"/>
                <w:szCs w:val="24"/>
              </w:rPr>
            </w:pPr>
            <w:r w:rsidRPr="007272A9">
              <w:rPr>
                <w:rFonts w:ascii="Times New Roman" w:hAnsi="Times New Roman" w:cs="Times New Roman"/>
                <w:sz w:val="24"/>
                <w:szCs w:val="24"/>
              </w:rPr>
              <w:t>штук</w:t>
            </w:r>
          </w:p>
        </w:tc>
        <w:tc>
          <w:tcPr>
            <w:tcW w:w="1559" w:type="dxa"/>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3 390</w:t>
            </w:r>
          </w:p>
        </w:tc>
        <w:tc>
          <w:tcPr>
            <w:tcW w:w="1680" w:type="dxa"/>
            <w:shd w:val="clear" w:color="auto" w:fill="auto"/>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3 742</w:t>
            </w:r>
          </w:p>
        </w:tc>
        <w:tc>
          <w:tcPr>
            <w:tcW w:w="1766" w:type="dxa"/>
            <w:shd w:val="clear" w:color="auto" w:fill="auto"/>
            <w:vAlign w:val="center"/>
          </w:tcPr>
          <w:p w:rsidR="007272A9" w:rsidRPr="007272A9" w:rsidRDefault="007272A9" w:rsidP="007272A9">
            <w:pPr>
              <w:shd w:val="clear" w:color="auto" w:fill="FFFFFF"/>
              <w:spacing w:after="0" w:line="240" w:lineRule="auto"/>
              <w:ind w:right="140"/>
              <w:jc w:val="center"/>
              <w:rPr>
                <w:rFonts w:ascii="Times New Roman" w:hAnsi="Times New Roman" w:cs="Times New Roman"/>
                <w:color w:val="000000"/>
                <w:sz w:val="24"/>
                <w:szCs w:val="24"/>
              </w:rPr>
            </w:pPr>
            <w:r w:rsidRPr="007272A9">
              <w:rPr>
                <w:rFonts w:ascii="Times New Roman" w:hAnsi="Times New Roman" w:cs="Times New Roman"/>
                <w:color w:val="000000"/>
                <w:sz w:val="24"/>
                <w:szCs w:val="24"/>
              </w:rPr>
              <w:t>110</w:t>
            </w:r>
          </w:p>
        </w:tc>
      </w:tr>
      <w:tr w:rsidR="007272A9" w:rsidRPr="007272A9" w:rsidTr="00F42D37">
        <w:trPr>
          <w:trHeight w:val="541"/>
        </w:trPr>
        <w:tc>
          <w:tcPr>
            <w:tcW w:w="2943" w:type="dxa"/>
            <w:shd w:val="clear" w:color="auto" w:fill="FFFFFF"/>
            <w:vAlign w:val="center"/>
          </w:tcPr>
          <w:p w:rsidR="007272A9" w:rsidRPr="007272A9" w:rsidRDefault="007272A9" w:rsidP="007272A9">
            <w:pPr>
              <w:shd w:val="clear" w:color="auto" w:fill="FFFFFF"/>
              <w:spacing w:after="0" w:line="240" w:lineRule="auto"/>
              <w:ind w:right="34"/>
              <w:rPr>
                <w:rFonts w:ascii="Times New Roman" w:hAnsi="Times New Roman" w:cs="Times New Roman"/>
                <w:bCs/>
                <w:sz w:val="24"/>
                <w:szCs w:val="24"/>
              </w:rPr>
            </w:pPr>
            <w:r w:rsidRPr="007272A9">
              <w:rPr>
                <w:rFonts w:ascii="Times New Roman" w:hAnsi="Times New Roman" w:cs="Times New Roman"/>
                <w:bCs/>
                <w:sz w:val="24"/>
                <w:szCs w:val="24"/>
              </w:rPr>
              <w:t xml:space="preserve">Выручка предприятия </w:t>
            </w:r>
          </w:p>
          <w:p w:rsidR="007272A9" w:rsidRPr="007272A9" w:rsidRDefault="007272A9" w:rsidP="007272A9">
            <w:pPr>
              <w:shd w:val="clear" w:color="auto" w:fill="FFFFFF"/>
              <w:spacing w:after="0" w:line="240" w:lineRule="auto"/>
              <w:ind w:right="34"/>
              <w:rPr>
                <w:rFonts w:ascii="Times New Roman" w:hAnsi="Times New Roman" w:cs="Times New Roman"/>
                <w:bCs/>
                <w:sz w:val="24"/>
                <w:szCs w:val="24"/>
              </w:rPr>
            </w:pPr>
            <w:proofErr w:type="gramStart"/>
            <w:r w:rsidRPr="007272A9">
              <w:rPr>
                <w:rFonts w:ascii="Times New Roman" w:hAnsi="Times New Roman" w:cs="Times New Roman"/>
                <w:bCs/>
                <w:sz w:val="24"/>
                <w:szCs w:val="24"/>
              </w:rPr>
              <w:t>за</w:t>
            </w:r>
            <w:proofErr w:type="gramEnd"/>
            <w:r w:rsidRPr="007272A9">
              <w:rPr>
                <w:rFonts w:ascii="Times New Roman" w:hAnsi="Times New Roman" w:cs="Times New Roman"/>
                <w:bCs/>
                <w:sz w:val="24"/>
                <w:szCs w:val="24"/>
              </w:rPr>
              <w:t xml:space="preserve"> помывки</w:t>
            </w:r>
          </w:p>
        </w:tc>
        <w:tc>
          <w:tcPr>
            <w:tcW w:w="1658" w:type="dxa"/>
            <w:shd w:val="clear" w:color="auto" w:fill="FFFFFF"/>
            <w:vAlign w:val="center"/>
          </w:tcPr>
          <w:p w:rsidR="007272A9" w:rsidRPr="007272A9" w:rsidRDefault="007272A9" w:rsidP="007272A9">
            <w:pPr>
              <w:shd w:val="clear" w:color="auto" w:fill="FFFFFF"/>
              <w:spacing w:after="0" w:line="240" w:lineRule="auto"/>
              <w:ind w:right="-17"/>
              <w:jc w:val="center"/>
              <w:rPr>
                <w:rFonts w:ascii="Times New Roman" w:hAnsi="Times New Roman" w:cs="Times New Roman"/>
                <w:sz w:val="24"/>
                <w:szCs w:val="24"/>
              </w:rPr>
            </w:pPr>
            <w:r w:rsidRPr="007272A9">
              <w:rPr>
                <w:rFonts w:ascii="Times New Roman" w:hAnsi="Times New Roman" w:cs="Times New Roman"/>
                <w:sz w:val="24"/>
                <w:szCs w:val="24"/>
              </w:rPr>
              <w:t>тыс. руб.</w:t>
            </w:r>
          </w:p>
        </w:tc>
        <w:tc>
          <w:tcPr>
            <w:tcW w:w="1559" w:type="dxa"/>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546,7</w:t>
            </w:r>
          </w:p>
        </w:tc>
        <w:tc>
          <w:tcPr>
            <w:tcW w:w="1680" w:type="dxa"/>
            <w:shd w:val="clear" w:color="auto" w:fill="auto"/>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568,8</w:t>
            </w:r>
          </w:p>
        </w:tc>
        <w:tc>
          <w:tcPr>
            <w:tcW w:w="1766" w:type="dxa"/>
            <w:shd w:val="clear" w:color="auto" w:fill="auto"/>
            <w:vAlign w:val="center"/>
          </w:tcPr>
          <w:p w:rsidR="007272A9" w:rsidRPr="007272A9" w:rsidRDefault="007272A9" w:rsidP="007272A9">
            <w:pPr>
              <w:shd w:val="clear" w:color="auto" w:fill="FFFFFF"/>
              <w:spacing w:after="0" w:line="240" w:lineRule="auto"/>
              <w:ind w:right="140"/>
              <w:jc w:val="center"/>
              <w:rPr>
                <w:rFonts w:ascii="Times New Roman" w:hAnsi="Times New Roman" w:cs="Times New Roman"/>
                <w:color w:val="000000"/>
                <w:sz w:val="24"/>
                <w:szCs w:val="24"/>
              </w:rPr>
            </w:pPr>
            <w:r w:rsidRPr="007272A9">
              <w:rPr>
                <w:rFonts w:ascii="Times New Roman" w:hAnsi="Times New Roman" w:cs="Times New Roman"/>
                <w:color w:val="000000"/>
                <w:sz w:val="24"/>
                <w:szCs w:val="24"/>
              </w:rPr>
              <w:t>104</w:t>
            </w:r>
          </w:p>
        </w:tc>
      </w:tr>
      <w:tr w:rsidR="007272A9" w:rsidRPr="007272A9" w:rsidTr="00F42D37">
        <w:trPr>
          <w:trHeight w:val="296"/>
        </w:trPr>
        <w:tc>
          <w:tcPr>
            <w:tcW w:w="2943" w:type="dxa"/>
            <w:shd w:val="clear" w:color="auto" w:fill="FFFFFF"/>
            <w:vAlign w:val="center"/>
          </w:tcPr>
          <w:p w:rsidR="007272A9" w:rsidRPr="007272A9" w:rsidRDefault="007272A9" w:rsidP="007272A9">
            <w:pPr>
              <w:shd w:val="clear" w:color="auto" w:fill="FFFFFF"/>
              <w:spacing w:after="0" w:line="240" w:lineRule="auto"/>
              <w:ind w:right="34"/>
              <w:rPr>
                <w:rFonts w:ascii="Times New Roman" w:hAnsi="Times New Roman" w:cs="Times New Roman"/>
                <w:bCs/>
                <w:sz w:val="24"/>
                <w:szCs w:val="24"/>
              </w:rPr>
            </w:pPr>
            <w:r w:rsidRPr="007272A9">
              <w:rPr>
                <w:rFonts w:ascii="Times New Roman" w:hAnsi="Times New Roman" w:cs="Times New Roman"/>
                <w:bCs/>
                <w:sz w:val="24"/>
                <w:szCs w:val="24"/>
              </w:rPr>
              <w:t xml:space="preserve">Субсидия </w:t>
            </w:r>
          </w:p>
        </w:tc>
        <w:tc>
          <w:tcPr>
            <w:tcW w:w="1658" w:type="dxa"/>
            <w:shd w:val="clear" w:color="auto" w:fill="FFFFFF"/>
            <w:vAlign w:val="center"/>
          </w:tcPr>
          <w:p w:rsidR="007272A9" w:rsidRPr="007272A9" w:rsidRDefault="007272A9" w:rsidP="007272A9">
            <w:pPr>
              <w:shd w:val="clear" w:color="auto" w:fill="FFFFFF"/>
              <w:spacing w:after="0" w:line="240" w:lineRule="auto"/>
              <w:ind w:left="-151" w:right="-17"/>
              <w:jc w:val="center"/>
              <w:rPr>
                <w:rFonts w:ascii="Times New Roman" w:hAnsi="Times New Roman" w:cs="Times New Roman"/>
                <w:sz w:val="24"/>
                <w:szCs w:val="24"/>
              </w:rPr>
            </w:pPr>
            <w:r w:rsidRPr="007272A9">
              <w:rPr>
                <w:rFonts w:ascii="Times New Roman" w:hAnsi="Times New Roman" w:cs="Times New Roman"/>
                <w:sz w:val="24"/>
                <w:szCs w:val="24"/>
              </w:rPr>
              <w:t xml:space="preserve">   тыс. руб.</w:t>
            </w:r>
          </w:p>
        </w:tc>
        <w:tc>
          <w:tcPr>
            <w:tcW w:w="1559" w:type="dxa"/>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2 366,7</w:t>
            </w:r>
          </w:p>
        </w:tc>
        <w:tc>
          <w:tcPr>
            <w:tcW w:w="1680" w:type="dxa"/>
            <w:shd w:val="clear" w:color="auto" w:fill="auto"/>
            <w:vAlign w:val="center"/>
          </w:tcPr>
          <w:p w:rsidR="007272A9" w:rsidRPr="007272A9" w:rsidRDefault="007272A9" w:rsidP="007272A9">
            <w:pPr>
              <w:shd w:val="clear" w:color="auto" w:fill="FFFFFF"/>
              <w:spacing w:after="0" w:line="240" w:lineRule="auto"/>
              <w:ind w:right="34"/>
              <w:jc w:val="center"/>
              <w:rPr>
                <w:rFonts w:ascii="Times New Roman" w:hAnsi="Times New Roman" w:cs="Times New Roman"/>
                <w:sz w:val="24"/>
                <w:szCs w:val="24"/>
              </w:rPr>
            </w:pPr>
            <w:r w:rsidRPr="007272A9">
              <w:rPr>
                <w:rFonts w:ascii="Times New Roman" w:hAnsi="Times New Roman" w:cs="Times New Roman"/>
                <w:sz w:val="24"/>
                <w:szCs w:val="24"/>
              </w:rPr>
              <w:t>2 390,5</w:t>
            </w:r>
          </w:p>
        </w:tc>
        <w:tc>
          <w:tcPr>
            <w:tcW w:w="1766" w:type="dxa"/>
            <w:shd w:val="clear" w:color="auto" w:fill="auto"/>
            <w:vAlign w:val="center"/>
          </w:tcPr>
          <w:p w:rsidR="007272A9" w:rsidRPr="007272A9" w:rsidRDefault="007272A9" w:rsidP="007272A9">
            <w:pPr>
              <w:shd w:val="clear" w:color="auto" w:fill="FFFFFF"/>
              <w:spacing w:after="0" w:line="240" w:lineRule="auto"/>
              <w:ind w:right="140"/>
              <w:jc w:val="center"/>
              <w:rPr>
                <w:rFonts w:ascii="Times New Roman" w:hAnsi="Times New Roman" w:cs="Times New Roman"/>
                <w:color w:val="000000"/>
                <w:sz w:val="24"/>
                <w:szCs w:val="24"/>
              </w:rPr>
            </w:pPr>
            <w:r w:rsidRPr="007272A9">
              <w:rPr>
                <w:rFonts w:ascii="Times New Roman" w:hAnsi="Times New Roman" w:cs="Times New Roman"/>
                <w:color w:val="000000"/>
                <w:sz w:val="24"/>
                <w:szCs w:val="24"/>
              </w:rPr>
              <w:t>101</w:t>
            </w:r>
          </w:p>
        </w:tc>
      </w:tr>
    </w:tbl>
    <w:p w:rsidR="007272A9" w:rsidRPr="007272A9" w:rsidRDefault="007272A9" w:rsidP="007272A9">
      <w:pPr>
        <w:shd w:val="clear" w:color="auto" w:fill="FFFFFF"/>
        <w:spacing w:after="0" w:line="240" w:lineRule="auto"/>
        <w:jc w:val="both"/>
        <w:rPr>
          <w:rFonts w:ascii="Times New Roman" w:hAnsi="Times New Roman" w:cs="Times New Roman"/>
          <w:color w:val="FF0000"/>
          <w:sz w:val="24"/>
          <w:szCs w:val="24"/>
        </w:rPr>
      </w:pP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Услуги фиксированной телефонной связи населению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предоставляет ПАО «</w:t>
      </w:r>
      <w:proofErr w:type="spellStart"/>
      <w:r w:rsidRPr="007272A9">
        <w:rPr>
          <w:rFonts w:ascii="Times New Roman" w:hAnsi="Times New Roman" w:cs="Times New Roman"/>
          <w:sz w:val="24"/>
          <w:szCs w:val="24"/>
        </w:rPr>
        <w:t>Ростелеком</w:t>
      </w:r>
      <w:proofErr w:type="spellEnd"/>
      <w:r w:rsidRPr="007272A9">
        <w:rPr>
          <w:rFonts w:ascii="Times New Roman" w:hAnsi="Times New Roman" w:cs="Times New Roman"/>
          <w:sz w:val="24"/>
          <w:szCs w:val="24"/>
        </w:rPr>
        <w:t>». Услуги мобильной связи - операторы подвижной радиотелефонной связи: ООО «Т2Мобайл» (2</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/4G), ПАО «</w:t>
      </w:r>
      <w:proofErr w:type="spellStart"/>
      <w:r w:rsidRPr="007272A9">
        <w:rPr>
          <w:rFonts w:ascii="Times New Roman" w:hAnsi="Times New Roman" w:cs="Times New Roman"/>
          <w:sz w:val="24"/>
          <w:szCs w:val="24"/>
        </w:rPr>
        <w:t>МегаФон</w:t>
      </w:r>
      <w:proofErr w:type="spellEnd"/>
      <w:r w:rsidRPr="007272A9">
        <w:rPr>
          <w:rFonts w:ascii="Times New Roman" w:hAnsi="Times New Roman" w:cs="Times New Roman"/>
          <w:sz w:val="24"/>
          <w:szCs w:val="24"/>
        </w:rPr>
        <w:t>» (2</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/3</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/4</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 ПАО «</w:t>
      </w:r>
      <w:proofErr w:type="spellStart"/>
      <w:r w:rsidRPr="007272A9">
        <w:rPr>
          <w:rFonts w:ascii="Times New Roman" w:hAnsi="Times New Roman" w:cs="Times New Roman"/>
          <w:sz w:val="24"/>
          <w:szCs w:val="24"/>
        </w:rPr>
        <w:t>ВымпелКом</w:t>
      </w:r>
      <w:proofErr w:type="spellEnd"/>
      <w:r w:rsidRPr="007272A9">
        <w:rPr>
          <w:rFonts w:ascii="Times New Roman" w:hAnsi="Times New Roman" w:cs="Times New Roman"/>
          <w:sz w:val="24"/>
          <w:szCs w:val="24"/>
        </w:rPr>
        <w:t xml:space="preserve">» (2G), ПАО «Мобильные </w:t>
      </w:r>
      <w:proofErr w:type="spellStart"/>
      <w:r w:rsidRPr="007272A9">
        <w:rPr>
          <w:rFonts w:ascii="Times New Roman" w:hAnsi="Times New Roman" w:cs="Times New Roman"/>
          <w:sz w:val="24"/>
          <w:szCs w:val="24"/>
        </w:rPr>
        <w:t>телесистемы</w:t>
      </w:r>
      <w:proofErr w:type="spellEnd"/>
      <w:r w:rsidRPr="007272A9">
        <w:rPr>
          <w:rFonts w:ascii="Times New Roman" w:hAnsi="Times New Roman" w:cs="Times New Roman"/>
          <w:sz w:val="24"/>
          <w:szCs w:val="24"/>
        </w:rPr>
        <w:t>» (2</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/3G/4</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 ООО «Екатеринбург-2000» (GSM/4G), ООО «</w:t>
      </w:r>
      <w:proofErr w:type="spellStart"/>
      <w:r w:rsidRPr="007272A9">
        <w:rPr>
          <w:rFonts w:ascii="Times New Roman" w:hAnsi="Times New Roman" w:cs="Times New Roman"/>
          <w:sz w:val="24"/>
          <w:szCs w:val="24"/>
        </w:rPr>
        <w:t>Скартел</w:t>
      </w:r>
      <w:proofErr w:type="spellEnd"/>
      <w:r w:rsidRPr="007272A9">
        <w:rPr>
          <w:rFonts w:ascii="Times New Roman" w:hAnsi="Times New Roman" w:cs="Times New Roman"/>
          <w:sz w:val="24"/>
          <w:szCs w:val="24"/>
        </w:rPr>
        <w:t>» (2</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/3G/4</w:t>
      </w:r>
      <w:r w:rsidRPr="007272A9">
        <w:rPr>
          <w:rFonts w:ascii="Times New Roman" w:hAnsi="Times New Roman" w:cs="Times New Roman"/>
          <w:sz w:val="24"/>
          <w:szCs w:val="24"/>
          <w:lang w:val="en-US"/>
        </w:rPr>
        <w:t>G</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ПАО «</w:t>
      </w:r>
      <w:proofErr w:type="spellStart"/>
      <w:r w:rsidRPr="007272A9">
        <w:rPr>
          <w:rFonts w:ascii="Times New Roman" w:hAnsi="Times New Roman" w:cs="Times New Roman"/>
          <w:sz w:val="24"/>
          <w:szCs w:val="24"/>
        </w:rPr>
        <w:t>Ростелеком</w:t>
      </w:r>
      <w:proofErr w:type="spellEnd"/>
      <w:r w:rsidRPr="007272A9">
        <w:rPr>
          <w:rFonts w:ascii="Times New Roman" w:hAnsi="Times New Roman" w:cs="Times New Roman"/>
          <w:sz w:val="24"/>
          <w:szCs w:val="24"/>
        </w:rPr>
        <w:t>» предоставляет услуги широкополосного доступа к сети Интернет по технологии GPON без ограничения пропускной способности и по технологии A-DSL на скорости от 2Мбит/</w:t>
      </w:r>
      <w:proofErr w:type="gramStart"/>
      <w:r w:rsidRPr="007272A9">
        <w:rPr>
          <w:rFonts w:ascii="Times New Roman" w:hAnsi="Times New Roman" w:cs="Times New Roman"/>
          <w:sz w:val="24"/>
          <w:szCs w:val="24"/>
        </w:rPr>
        <w:t>с</w:t>
      </w:r>
      <w:proofErr w:type="gramEnd"/>
      <w:r w:rsidRPr="007272A9">
        <w:rPr>
          <w:rFonts w:ascii="Times New Roman" w:hAnsi="Times New Roman" w:cs="Times New Roman"/>
          <w:sz w:val="24"/>
          <w:szCs w:val="24"/>
        </w:rPr>
        <w:t>.</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В городском поселении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действует одно отделение почтовой связи АО «Почта России».</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Цифровое телевещание стандарта DVB-T2, с возможностью просмотра пакета каналов (мультиплекс) «РТРС-1» и «РТРС-2».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С 29 ноября 2019 года на телеканале «ОТР» началась ежедневная трансляция программ в формате двух региональных блоков от ОТРК «</w:t>
      </w:r>
      <w:proofErr w:type="spellStart"/>
      <w:r w:rsidRPr="007272A9">
        <w:rPr>
          <w:rFonts w:ascii="Times New Roman" w:hAnsi="Times New Roman" w:cs="Times New Roman"/>
          <w:sz w:val="24"/>
          <w:szCs w:val="24"/>
        </w:rPr>
        <w:t>Югра</w:t>
      </w:r>
      <w:proofErr w:type="spellEnd"/>
      <w:r w:rsidRPr="007272A9">
        <w:rPr>
          <w:rFonts w:ascii="Times New Roman" w:hAnsi="Times New Roman" w:cs="Times New Roman"/>
          <w:sz w:val="24"/>
          <w:szCs w:val="24"/>
        </w:rPr>
        <w:t>»: с 7 до 9 часов и с 17 до 19 часов.</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Местная телерадиокомпания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осуществляет региональную врезку на канале ОТРК «</w:t>
      </w:r>
      <w:proofErr w:type="spellStart"/>
      <w:r w:rsidRPr="007272A9">
        <w:rPr>
          <w:rFonts w:ascii="Times New Roman" w:hAnsi="Times New Roman" w:cs="Times New Roman"/>
          <w:sz w:val="24"/>
          <w:szCs w:val="24"/>
        </w:rPr>
        <w:t>Югра</w:t>
      </w:r>
      <w:proofErr w:type="spellEnd"/>
      <w:r w:rsidRPr="007272A9">
        <w:rPr>
          <w:rFonts w:ascii="Times New Roman" w:hAnsi="Times New Roman" w:cs="Times New Roman"/>
          <w:sz w:val="24"/>
          <w:szCs w:val="24"/>
        </w:rPr>
        <w:t xml:space="preserve">» в аналоговом формате. Также выпуски новостей можно посмотреть на канале </w:t>
      </w:r>
      <w:proofErr w:type="spellStart"/>
      <w:r w:rsidRPr="007272A9">
        <w:rPr>
          <w:rFonts w:ascii="Times New Roman" w:hAnsi="Times New Roman" w:cs="Times New Roman"/>
          <w:sz w:val="24"/>
          <w:szCs w:val="24"/>
          <w:lang w:val="en-US"/>
        </w:rPr>
        <w:t>Yuotube</w:t>
      </w:r>
      <w:proofErr w:type="spellEnd"/>
      <w:r w:rsidRPr="007272A9">
        <w:rPr>
          <w:rFonts w:ascii="Times New Roman" w:hAnsi="Times New Roman" w:cs="Times New Roman"/>
          <w:sz w:val="24"/>
          <w:szCs w:val="24"/>
        </w:rPr>
        <w:t xml:space="preserve"> и в социальной сети </w:t>
      </w:r>
      <w:proofErr w:type="spellStart"/>
      <w:r w:rsidRPr="007272A9">
        <w:rPr>
          <w:rFonts w:ascii="Times New Roman" w:hAnsi="Times New Roman" w:cs="Times New Roman"/>
          <w:sz w:val="24"/>
          <w:szCs w:val="24"/>
        </w:rPr>
        <w:t>ВКонтакте</w:t>
      </w:r>
      <w:proofErr w:type="spellEnd"/>
      <w:r w:rsidRPr="007272A9">
        <w:rPr>
          <w:rFonts w:ascii="Times New Roman" w:hAnsi="Times New Roman" w:cs="Times New Roman"/>
          <w:sz w:val="24"/>
          <w:szCs w:val="24"/>
        </w:rPr>
        <w:t>.</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Радиотрансляционную деятельность в ультракоротком волновом диапазоне с фиксированными радиочастотами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осуществляют радиостанция «</w:t>
      </w:r>
      <w:proofErr w:type="spellStart"/>
      <w:r w:rsidRPr="007272A9">
        <w:rPr>
          <w:rFonts w:ascii="Times New Roman" w:hAnsi="Times New Roman" w:cs="Times New Roman"/>
          <w:sz w:val="24"/>
          <w:szCs w:val="24"/>
        </w:rPr>
        <w:t>Югра</w:t>
      </w:r>
      <w:proofErr w:type="spellEnd"/>
      <w:r w:rsidRPr="007272A9">
        <w:rPr>
          <w:rFonts w:ascii="Times New Roman" w:hAnsi="Times New Roman" w:cs="Times New Roman"/>
          <w:sz w:val="24"/>
          <w:szCs w:val="24"/>
        </w:rPr>
        <w:t>» и радиостанция «Радио».</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lastRenderedPageBreak/>
        <w:t xml:space="preserve">В поселении функционирует 3 библиотеки (Междуреченская центральная библиотека </w:t>
      </w:r>
      <w:r w:rsidRPr="007272A9">
        <w:rPr>
          <w:rFonts w:ascii="Times New Roman" w:eastAsia="Calibri" w:hAnsi="Times New Roman" w:cs="Times New Roman"/>
          <w:sz w:val="24"/>
          <w:szCs w:val="24"/>
          <w:lang w:eastAsia="en-US"/>
        </w:rPr>
        <w:t>им. А.С. Тарханова</w:t>
      </w:r>
      <w:r w:rsidRPr="007272A9">
        <w:rPr>
          <w:rFonts w:ascii="Times New Roman" w:hAnsi="Times New Roman" w:cs="Times New Roman"/>
          <w:sz w:val="24"/>
          <w:szCs w:val="24"/>
        </w:rPr>
        <w:t>, Междуреченская детская библиотека – филиал №4 и Междуреченский филиал № 18), входящих в состав Муниципального учреждения культуры «</w:t>
      </w:r>
      <w:proofErr w:type="spellStart"/>
      <w:r w:rsidRPr="007272A9">
        <w:rPr>
          <w:rFonts w:ascii="Times New Roman" w:hAnsi="Times New Roman" w:cs="Times New Roman"/>
          <w:sz w:val="24"/>
          <w:szCs w:val="24"/>
        </w:rPr>
        <w:t>Кондинская</w:t>
      </w:r>
      <w:proofErr w:type="spell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межпоселенческая</w:t>
      </w:r>
      <w:proofErr w:type="spellEnd"/>
      <w:r w:rsidRPr="007272A9">
        <w:rPr>
          <w:rFonts w:ascii="Times New Roman" w:hAnsi="Times New Roman" w:cs="Times New Roman"/>
          <w:sz w:val="24"/>
          <w:szCs w:val="24"/>
        </w:rPr>
        <w:t xml:space="preserve"> централизованная библиотечная система (МУК </w:t>
      </w:r>
      <w:proofErr w:type="spellStart"/>
      <w:r w:rsidRPr="007272A9">
        <w:rPr>
          <w:rFonts w:ascii="Times New Roman" w:hAnsi="Times New Roman" w:cs="Times New Roman"/>
          <w:sz w:val="24"/>
          <w:szCs w:val="24"/>
        </w:rPr>
        <w:t>Кондинская</w:t>
      </w:r>
      <w:proofErr w:type="spellEnd"/>
      <w:r w:rsidRPr="007272A9">
        <w:rPr>
          <w:rFonts w:ascii="Times New Roman" w:hAnsi="Times New Roman" w:cs="Times New Roman"/>
          <w:sz w:val="24"/>
          <w:szCs w:val="24"/>
        </w:rPr>
        <w:t xml:space="preserve"> МЦБС), </w:t>
      </w:r>
      <w:proofErr w:type="gramStart"/>
      <w:r w:rsidRPr="007272A9">
        <w:rPr>
          <w:rFonts w:ascii="Times New Roman" w:hAnsi="Times New Roman" w:cs="Times New Roman"/>
          <w:sz w:val="24"/>
          <w:szCs w:val="24"/>
        </w:rPr>
        <w:t>подведомственное</w:t>
      </w:r>
      <w:proofErr w:type="gramEnd"/>
      <w:r w:rsidRPr="007272A9">
        <w:rPr>
          <w:rFonts w:ascii="Times New Roman" w:hAnsi="Times New Roman" w:cs="Times New Roman"/>
          <w:sz w:val="24"/>
          <w:szCs w:val="24"/>
        </w:rPr>
        <w:t xml:space="preserve"> Управлению культуры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За 2019 год книжный фонд увеличился на 377 экземпляр или 1%  и составил  38707 экземпляров (2018 – 38 330 экз.). По итогам 2019 года </w:t>
      </w:r>
      <w:r w:rsidRPr="007272A9">
        <w:rPr>
          <w:rFonts w:ascii="Times New Roman" w:hAnsi="Times New Roman" w:cs="Times New Roman"/>
          <w:bCs/>
          <w:iCs/>
          <w:sz w:val="24"/>
          <w:szCs w:val="24"/>
        </w:rPr>
        <w:t>общее ч</w:t>
      </w:r>
      <w:r w:rsidRPr="007272A9">
        <w:rPr>
          <w:rFonts w:ascii="Times New Roman" w:hAnsi="Times New Roman" w:cs="Times New Roman"/>
          <w:sz w:val="24"/>
          <w:szCs w:val="24"/>
        </w:rPr>
        <w:t xml:space="preserve">исло читателей уменьшилось на 3% и составило 8 988 человек (в 2018 – 9 251 чел.). Количество посещений увеличилось до 68 544 человек, что на 3% больше, чем в прошлом 2018 году (66 480 чел.).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Книговыдача составила 179 440 экземпляров, рост на 1% по сравнению с  2018 годом (178 298 экз.). Охват населения  библиотечным обслуживанием составил 81%.</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Количество проведенных массовых мероприятий составило 728 и уменьшилось на 7% по сравнению с 2018 годом (784 мероприятий) в связи с окончанием реализации плана мероприятий 95-летия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hAnsi="Times New Roman" w:cs="Times New Roman"/>
          <w:bCs/>
          <w:sz w:val="24"/>
          <w:szCs w:val="24"/>
          <w:lang w:eastAsia="en-US"/>
        </w:rPr>
        <w:t>С целью популяризации спортивного наследия РФ, выявления и развития у детей и подростков интеллектуально-аналитических способностей</w:t>
      </w:r>
      <w:r w:rsidRPr="007272A9">
        <w:rPr>
          <w:rFonts w:ascii="Times New Roman" w:eastAsia="Calibri" w:hAnsi="Times New Roman" w:cs="Times New Roman"/>
          <w:sz w:val="24"/>
          <w:szCs w:val="24"/>
          <w:lang w:eastAsia="en-US"/>
        </w:rPr>
        <w:t xml:space="preserve"> 21 ноября проведена на базе Междуреченской детской библиотеки – филиала №4 Всероссийская олимпиада «Символы России. Спортивные достижения».</w:t>
      </w:r>
      <w:r w:rsidRPr="007272A9">
        <w:rPr>
          <w:rFonts w:ascii="Times New Roman" w:hAnsi="Times New Roman" w:cs="Times New Roman"/>
          <w:bCs/>
          <w:sz w:val="24"/>
          <w:szCs w:val="24"/>
          <w:lang w:eastAsia="en-US"/>
        </w:rPr>
        <w:t xml:space="preserve"> </w:t>
      </w:r>
      <w:r w:rsidRPr="007272A9">
        <w:rPr>
          <w:rFonts w:ascii="Times New Roman" w:eastAsia="Calibri" w:hAnsi="Times New Roman" w:cs="Times New Roman"/>
          <w:sz w:val="24"/>
          <w:szCs w:val="24"/>
          <w:shd w:val="clear" w:color="auto" w:fill="FFFFFF"/>
          <w:lang w:eastAsia="en-US"/>
        </w:rPr>
        <w:t>Организатором олимпиады являлась Российская государственная детская библиотека (</w:t>
      </w:r>
      <w:proofErr w:type="gramStart"/>
      <w:r w:rsidRPr="007272A9">
        <w:rPr>
          <w:rFonts w:ascii="Times New Roman" w:eastAsia="Calibri" w:hAnsi="Times New Roman" w:cs="Times New Roman"/>
          <w:sz w:val="24"/>
          <w:szCs w:val="24"/>
          <w:shd w:val="clear" w:color="auto" w:fill="FFFFFF"/>
          <w:lang w:eastAsia="en-US"/>
        </w:rPr>
        <w:t>г</w:t>
      </w:r>
      <w:proofErr w:type="gramEnd"/>
      <w:r w:rsidRPr="007272A9">
        <w:rPr>
          <w:rFonts w:ascii="Times New Roman" w:eastAsia="Calibri" w:hAnsi="Times New Roman" w:cs="Times New Roman"/>
          <w:sz w:val="24"/>
          <w:szCs w:val="24"/>
          <w:shd w:val="clear" w:color="auto" w:fill="FFFFFF"/>
          <w:lang w:eastAsia="en-US"/>
        </w:rPr>
        <w:t xml:space="preserve">. Москва) </w:t>
      </w:r>
      <w:r w:rsidRPr="007272A9">
        <w:rPr>
          <w:rFonts w:ascii="Times New Roman" w:eastAsia="Calibri" w:hAnsi="Times New Roman" w:cs="Times New Roman"/>
          <w:sz w:val="24"/>
          <w:szCs w:val="24"/>
          <w:lang w:eastAsia="en-US"/>
        </w:rPr>
        <w:t xml:space="preserve">в партнерстве с сайтом спортивного телеканала «Матч ТВ» и спортивным порталом  </w:t>
      </w:r>
      <w:proofErr w:type="spellStart"/>
      <w:r w:rsidRPr="007272A9">
        <w:rPr>
          <w:rFonts w:ascii="Times New Roman" w:eastAsia="Calibri" w:hAnsi="Times New Roman" w:cs="Times New Roman"/>
          <w:sz w:val="24"/>
          <w:szCs w:val="24"/>
          <w:lang w:eastAsia="en-US"/>
        </w:rPr>
        <w:t>Sportbox.ru</w:t>
      </w:r>
      <w:proofErr w:type="spellEnd"/>
      <w:r w:rsidRPr="007272A9">
        <w:rPr>
          <w:rFonts w:ascii="Times New Roman" w:eastAsia="Calibri" w:hAnsi="Times New Roman" w:cs="Times New Roman"/>
          <w:sz w:val="24"/>
          <w:szCs w:val="24"/>
          <w:lang w:eastAsia="en-US"/>
        </w:rPr>
        <w:t>  при поддержке Министерства культуры РФ.</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hAnsi="Times New Roman" w:cs="Times New Roman"/>
          <w:bCs/>
          <w:iCs/>
          <w:sz w:val="24"/>
          <w:szCs w:val="24"/>
        </w:rPr>
        <w:t xml:space="preserve">1 ноября состоялась </w:t>
      </w:r>
      <w:r w:rsidRPr="007272A9">
        <w:rPr>
          <w:rFonts w:ascii="Times New Roman" w:hAnsi="Times New Roman" w:cs="Times New Roman"/>
          <w:sz w:val="24"/>
          <w:szCs w:val="24"/>
        </w:rPr>
        <w:t>Международная просветительская акция «Большой этнографический диктант»</w:t>
      </w:r>
    </w:p>
    <w:p w:rsidR="007272A9" w:rsidRPr="007272A9" w:rsidRDefault="007272A9" w:rsidP="007272A9">
      <w:pPr>
        <w:tabs>
          <w:tab w:val="left" w:pos="709"/>
        </w:tabs>
        <w:spacing w:after="0" w:line="240" w:lineRule="auto"/>
        <w:ind w:left="-113" w:right="57" w:firstLine="822"/>
        <w:contextualSpacing/>
        <w:jc w:val="both"/>
        <w:rPr>
          <w:rFonts w:ascii="Times New Roman" w:hAnsi="Times New Roman" w:cs="Times New Roman"/>
          <w:sz w:val="24"/>
          <w:szCs w:val="24"/>
        </w:rPr>
      </w:pPr>
      <w:r w:rsidRPr="007272A9">
        <w:rPr>
          <w:rFonts w:ascii="Times New Roman" w:hAnsi="Times New Roman" w:cs="Times New Roman"/>
          <w:sz w:val="24"/>
          <w:szCs w:val="24"/>
        </w:rPr>
        <w:t>25 октября прошёл 4 районный литературный фестиваль «</w:t>
      </w:r>
      <w:proofErr w:type="spellStart"/>
      <w:r w:rsidRPr="007272A9">
        <w:rPr>
          <w:rFonts w:ascii="Times New Roman" w:hAnsi="Times New Roman" w:cs="Times New Roman"/>
          <w:sz w:val="24"/>
          <w:szCs w:val="24"/>
        </w:rPr>
        <w:t>Тархановские</w:t>
      </w:r>
      <w:proofErr w:type="spellEnd"/>
      <w:r w:rsidRPr="007272A9">
        <w:rPr>
          <w:rFonts w:ascii="Times New Roman" w:hAnsi="Times New Roman" w:cs="Times New Roman"/>
          <w:sz w:val="24"/>
          <w:szCs w:val="24"/>
        </w:rPr>
        <w:t xml:space="preserve"> чтения».</w:t>
      </w:r>
    </w:p>
    <w:p w:rsidR="007272A9" w:rsidRPr="007272A9" w:rsidRDefault="007272A9" w:rsidP="007272A9">
      <w:pPr>
        <w:spacing w:after="0" w:line="240" w:lineRule="auto"/>
        <w:ind w:left="-113" w:firstLine="822"/>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3 ноября  состоялась ежегодная Всероссийская акция «Ночь искусств».</w:t>
      </w:r>
    </w:p>
    <w:p w:rsidR="007272A9" w:rsidRPr="007272A9" w:rsidRDefault="007272A9" w:rsidP="007272A9">
      <w:pPr>
        <w:tabs>
          <w:tab w:val="left" w:pos="709"/>
        </w:tabs>
        <w:spacing w:after="0" w:line="240" w:lineRule="auto"/>
        <w:ind w:right="57"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ab/>
        <w:t>10 декабря</w:t>
      </w:r>
      <w:r w:rsidRPr="007272A9">
        <w:rPr>
          <w:rFonts w:ascii="Times New Roman" w:hAnsi="Times New Roman" w:cs="Times New Roman"/>
          <w:bCs/>
          <w:sz w:val="24"/>
          <w:szCs w:val="24"/>
        </w:rPr>
        <w:t xml:space="preserve"> в рамках празднования 69-й годовщины со дня образования ХМАО-ЮГРА состоялся «День </w:t>
      </w:r>
      <w:proofErr w:type="spellStart"/>
      <w:r w:rsidRPr="007272A9">
        <w:rPr>
          <w:rFonts w:ascii="Times New Roman" w:hAnsi="Times New Roman" w:cs="Times New Roman"/>
          <w:bCs/>
          <w:sz w:val="24"/>
          <w:szCs w:val="24"/>
        </w:rPr>
        <w:t>Югры</w:t>
      </w:r>
      <w:proofErr w:type="spellEnd"/>
      <w:r w:rsidRPr="007272A9">
        <w:rPr>
          <w:rFonts w:ascii="Times New Roman" w:hAnsi="Times New Roman" w:cs="Times New Roman"/>
          <w:bCs/>
          <w:sz w:val="24"/>
          <w:szCs w:val="24"/>
        </w:rPr>
        <w:t xml:space="preserve"> в библиотеке». Для школьников средних и старших классов проведён экскурс по истории округа, театрализованные постановки по сказкам А.М. Коньковой.</w:t>
      </w:r>
    </w:p>
    <w:p w:rsidR="007272A9" w:rsidRPr="007272A9" w:rsidRDefault="007272A9" w:rsidP="007272A9">
      <w:pPr>
        <w:tabs>
          <w:tab w:val="left" w:pos="709"/>
        </w:tabs>
        <w:spacing w:after="0" w:line="240" w:lineRule="auto"/>
        <w:ind w:right="57"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ab/>
        <w:t>29 декабря состоялся «</w:t>
      </w:r>
      <w:proofErr w:type="gramStart"/>
      <w:r w:rsidRPr="007272A9">
        <w:rPr>
          <w:rFonts w:ascii="Times New Roman" w:hAnsi="Times New Roman" w:cs="Times New Roman"/>
          <w:sz w:val="24"/>
          <w:szCs w:val="24"/>
        </w:rPr>
        <w:t>Театральный</w:t>
      </w:r>
      <w:proofErr w:type="gramEnd"/>
      <w:r w:rsidRPr="007272A9">
        <w:rPr>
          <w:rFonts w:ascii="Times New Roman" w:hAnsi="Times New Roman" w:cs="Times New Roman"/>
          <w:sz w:val="24"/>
          <w:szCs w:val="24"/>
        </w:rPr>
        <w:t xml:space="preserve"> </w:t>
      </w:r>
      <w:proofErr w:type="spellStart"/>
      <w:r w:rsidRPr="007272A9">
        <w:rPr>
          <w:rFonts w:ascii="Times New Roman" w:hAnsi="Times New Roman" w:cs="Times New Roman"/>
          <w:sz w:val="24"/>
          <w:szCs w:val="24"/>
        </w:rPr>
        <w:t>квиз</w:t>
      </w:r>
      <w:proofErr w:type="spellEnd"/>
      <w:r w:rsidRPr="007272A9">
        <w:rPr>
          <w:rFonts w:ascii="Times New Roman" w:hAnsi="Times New Roman" w:cs="Times New Roman"/>
          <w:sz w:val="24"/>
          <w:szCs w:val="24"/>
        </w:rPr>
        <w:t>», посвящённый Году театра в России, инновационное мероприятие Междуреченской центральной библиотеки им. А.С. Тарханова для представителей местного сообщества.</w:t>
      </w:r>
    </w:p>
    <w:p w:rsidR="007272A9" w:rsidRPr="007272A9" w:rsidRDefault="007272A9" w:rsidP="007272A9">
      <w:pPr>
        <w:tabs>
          <w:tab w:val="left" w:pos="709"/>
        </w:tabs>
        <w:spacing w:after="0" w:line="240" w:lineRule="auto"/>
        <w:ind w:right="57" w:firstLine="709"/>
        <w:contextualSpacing/>
        <w:jc w:val="both"/>
        <w:rPr>
          <w:rFonts w:ascii="Times New Roman" w:hAnsi="Times New Roman" w:cs="Times New Roman"/>
          <w:sz w:val="24"/>
          <w:szCs w:val="24"/>
        </w:rPr>
      </w:pPr>
      <w:r w:rsidRPr="007272A9">
        <w:rPr>
          <w:rFonts w:ascii="Times New Roman" w:hAnsi="Times New Roman" w:cs="Times New Roman"/>
          <w:sz w:val="24"/>
          <w:szCs w:val="24"/>
        </w:rPr>
        <w:tab/>
        <w:t xml:space="preserve">Всего библиотеки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приняли участие в 23 районных мероприятиях.</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2.1.13.</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создание условий для организации досуга и обеспечения жителей поселения услугами организаций культуры;  </w:t>
      </w:r>
    </w:p>
    <w:p w:rsidR="007272A9" w:rsidRPr="007272A9" w:rsidRDefault="007272A9" w:rsidP="007272A9">
      <w:pPr>
        <w:spacing w:after="0" w:line="240" w:lineRule="auto"/>
        <w:ind w:firstLine="720"/>
        <w:jc w:val="both"/>
        <w:rPr>
          <w:rFonts w:ascii="Times New Roman" w:hAnsi="Times New Roman" w:cs="Times New Roman"/>
          <w:bCs/>
          <w:sz w:val="24"/>
          <w:szCs w:val="24"/>
        </w:rPr>
      </w:pPr>
      <w:r w:rsidRPr="007272A9">
        <w:rPr>
          <w:rFonts w:ascii="Times New Roman" w:hAnsi="Times New Roman" w:cs="Times New Roman"/>
          <w:sz w:val="24"/>
          <w:szCs w:val="24"/>
        </w:rPr>
        <w:t xml:space="preserve">На территории поселения функционирует 1 культурно - </w:t>
      </w:r>
      <w:proofErr w:type="spellStart"/>
      <w:r w:rsidRPr="007272A9">
        <w:rPr>
          <w:rFonts w:ascii="Times New Roman" w:hAnsi="Times New Roman" w:cs="Times New Roman"/>
          <w:sz w:val="24"/>
          <w:szCs w:val="24"/>
        </w:rPr>
        <w:t>досуговое</w:t>
      </w:r>
      <w:proofErr w:type="spellEnd"/>
      <w:r w:rsidRPr="007272A9">
        <w:rPr>
          <w:rFonts w:ascii="Times New Roman" w:hAnsi="Times New Roman" w:cs="Times New Roman"/>
          <w:sz w:val="24"/>
          <w:szCs w:val="24"/>
        </w:rPr>
        <w:t xml:space="preserve">  учреждение: Муниципальное учреждение культуры «Районный Дворец</w:t>
      </w:r>
      <w:r w:rsidRPr="007272A9">
        <w:rPr>
          <w:rFonts w:ascii="Times New Roman" w:hAnsi="Times New Roman" w:cs="Times New Roman"/>
          <w:bCs/>
          <w:iCs/>
          <w:sz w:val="24"/>
          <w:szCs w:val="24"/>
        </w:rPr>
        <w:t xml:space="preserve"> культуры и искусств «</w:t>
      </w:r>
      <w:proofErr w:type="spellStart"/>
      <w:r w:rsidRPr="007272A9">
        <w:rPr>
          <w:rFonts w:ascii="Times New Roman" w:hAnsi="Times New Roman" w:cs="Times New Roman"/>
          <w:bCs/>
          <w:iCs/>
          <w:sz w:val="24"/>
          <w:szCs w:val="24"/>
        </w:rPr>
        <w:t>Конда</w:t>
      </w:r>
      <w:proofErr w:type="spellEnd"/>
      <w:r w:rsidRPr="007272A9">
        <w:rPr>
          <w:rFonts w:ascii="Times New Roman" w:hAnsi="Times New Roman" w:cs="Times New Roman"/>
          <w:bCs/>
          <w:iCs/>
          <w:sz w:val="24"/>
          <w:szCs w:val="24"/>
        </w:rPr>
        <w:t>» (МУК РДКИ «</w:t>
      </w:r>
      <w:proofErr w:type="spellStart"/>
      <w:r w:rsidRPr="007272A9">
        <w:rPr>
          <w:rFonts w:ascii="Times New Roman" w:hAnsi="Times New Roman" w:cs="Times New Roman"/>
          <w:bCs/>
          <w:iCs/>
          <w:sz w:val="24"/>
          <w:szCs w:val="24"/>
        </w:rPr>
        <w:t>Конда</w:t>
      </w:r>
      <w:proofErr w:type="spellEnd"/>
      <w:r w:rsidRPr="007272A9">
        <w:rPr>
          <w:rFonts w:ascii="Times New Roman" w:hAnsi="Times New Roman" w:cs="Times New Roman"/>
          <w:bCs/>
          <w:iCs/>
          <w:sz w:val="24"/>
          <w:szCs w:val="24"/>
        </w:rPr>
        <w:t>»),</w:t>
      </w:r>
      <w:r w:rsidRPr="007272A9">
        <w:rPr>
          <w:rFonts w:ascii="Times New Roman" w:hAnsi="Times New Roman" w:cs="Times New Roman"/>
          <w:bCs/>
          <w:sz w:val="24"/>
          <w:szCs w:val="24"/>
        </w:rPr>
        <w:t xml:space="preserve"> подведомственное Управлению культуры </w:t>
      </w:r>
      <w:proofErr w:type="spellStart"/>
      <w:r w:rsidRPr="007272A9">
        <w:rPr>
          <w:rFonts w:ascii="Times New Roman" w:hAnsi="Times New Roman" w:cs="Times New Roman"/>
          <w:bCs/>
          <w:sz w:val="24"/>
          <w:szCs w:val="24"/>
        </w:rPr>
        <w:t>Кондинского</w:t>
      </w:r>
      <w:proofErr w:type="spellEnd"/>
      <w:r w:rsidRPr="007272A9">
        <w:rPr>
          <w:rFonts w:ascii="Times New Roman" w:hAnsi="Times New Roman" w:cs="Times New Roman"/>
          <w:bCs/>
          <w:sz w:val="24"/>
          <w:szCs w:val="24"/>
        </w:rPr>
        <w:t xml:space="preserve"> района.</w:t>
      </w:r>
    </w:p>
    <w:p w:rsidR="007272A9" w:rsidRPr="007272A9" w:rsidRDefault="007272A9" w:rsidP="007272A9">
      <w:pPr>
        <w:spacing w:after="0" w:line="240" w:lineRule="auto"/>
        <w:ind w:firstLine="720"/>
        <w:jc w:val="both"/>
        <w:rPr>
          <w:rFonts w:ascii="Times New Roman" w:hAnsi="Times New Roman" w:cs="Times New Roman"/>
          <w:bCs/>
          <w:iCs/>
          <w:sz w:val="24"/>
          <w:szCs w:val="24"/>
        </w:rPr>
      </w:pPr>
      <w:r w:rsidRPr="007272A9">
        <w:rPr>
          <w:rFonts w:ascii="Times New Roman" w:hAnsi="Times New Roman" w:cs="Times New Roman"/>
          <w:bCs/>
          <w:iCs/>
          <w:sz w:val="24"/>
          <w:szCs w:val="24"/>
        </w:rPr>
        <w:t xml:space="preserve">Уровень обеспеченности населения местами в зрительных залах составляет 50 мест на 1 тыс. населения или 71% по отношению к нормативу (70 мест на 1 тыс. насел.). В городском поселении имеется один зрительный зал на 550 мест. </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hAnsi="Times New Roman" w:cs="Times New Roman"/>
          <w:bCs/>
          <w:iCs/>
          <w:sz w:val="24"/>
          <w:szCs w:val="24"/>
        </w:rPr>
        <w:t xml:space="preserve">Охват населения  кинообслуживанием в 2019 году составил 12 166 чел.  по сравнению с  2018 годом увеличилось на 2 226 чел. </w:t>
      </w:r>
      <w:r w:rsidRPr="007272A9">
        <w:rPr>
          <w:rFonts w:ascii="Times New Roman" w:eastAsia="Calibri" w:hAnsi="Times New Roman" w:cs="Times New Roman"/>
          <w:sz w:val="24"/>
          <w:szCs w:val="24"/>
          <w:lang w:eastAsia="en-US"/>
        </w:rPr>
        <w:t>На увеличение показателя повлияло участие учреждения в окружных кино акциях, переоборудование кинозала.</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МУК РДКИ «</w:t>
      </w:r>
      <w:proofErr w:type="spellStart"/>
      <w:r w:rsidRPr="007272A9">
        <w:rPr>
          <w:rFonts w:ascii="Times New Roman" w:eastAsia="Calibri" w:hAnsi="Times New Roman" w:cs="Times New Roman"/>
          <w:sz w:val="24"/>
          <w:szCs w:val="24"/>
          <w:lang w:eastAsia="en-US"/>
        </w:rPr>
        <w:t>Конда</w:t>
      </w:r>
      <w:proofErr w:type="spellEnd"/>
      <w:r w:rsidRPr="007272A9">
        <w:rPr>
          <w:rFonts w:ascii="Times New Roman" w:eastAsia="Calibri" w:hAnsi="Times New Roman" w:cs="Times New Roman"/>
          <w:sz w:val="24"/>
          <w:szCs w:val="24"/>
          <w:lang w:eastAsia="en-US"/>
        </w:rPr>
        <w:t xml:space="preserve">» занимается организацией </w:t>
      </w:r>
      <w:proofErr w:type="spellStart"/>
      <w:r w:rsidRPr="007272A9">
        <w:rPr>
          <w:rFonts w:ascii="Times New Roman" w:eastAsia="Calibri" w:hAnsi="Times New Roman" w:cs="Times New Roman"/>
          <w:sz w:val="24"/>
          <w:szCs w:val="24"/>
          <w:lang w:eastAsia="en-US"/>
        </w:rPr>
        <w:t>культурно-досуговых</w:t>
      </w:r>
      <w:proofErr w:type="spellEnd"/>
      <w:r w:rsidRPr="007272A9">
        <w:rPr>
          <w:rFonts w:ascii="Times New Roman" w:eastAsia="Calibri" w:hAnsi="Times New Roman" w:cs="Times New Roman"/>
          <w:sz w:val="24"/>
          <w:szCs w:val="24"/>
          <w:lang w:eastAsia="en-US"/>
        </w:rPr>
        <w:t xml:space="preserve"> мероприятий</w:t>
      </w:r>
    </w:p>
    <w:p w:rsidR="007272A9" w:rsidRPr="007272A9" w:rsidRDefault="007272A9" w:rsidP="007272A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w:t>
      </w:r>
      <w:r w:rsidRPr="007272A9">
        <w:rPr>
          <w:rFonts w:ascii="Times New Roman" w:eastAsia="Calibri" w:hAnsi="Times New Roman" w:cs="Times New Roman"/>
          <w:sz w:val="24"/>
          <w:szCs w:val="24"/>
          <w:lang w:eastAsia="en-US"/>
        </w:rPr>
        <w:lastRenderedPageBreak/>
        <w:t>молодёжных вечеров, детских утренников, игровых и других культурно-развлекательных программ.</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Число проведенных культурно – массовых мероприятий в 2019 году составило 1232 и снизилось в сравнении с прошлым годом на 21% , соответственно уменьшилось и число посетителей  и составило 109 624 чел. (2018 год - 117 837). Уменьшение показателя связано с окончанием реализации плана 95-летия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проведением на базе РДКИ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мероприятий районного масштаба (конкурсы, фестивали, концерты).</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Из общего числа мероприятий 553 проведено для детской аудитории (34 519 посетителей), 268 для молодежной аудитории (9 792 посетителя), 127 мероприятий для людей старше 35 лет (8 703 посетителя), 284 мероприятия для разновозрастной категории (56 610 посетителей). Количество платных мероприятий, проведенных учреждением за 2019 год,  составило 285, которые посетило 22 940 чел.</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Традиционным стало сотрудничество учреждения с Храмом в честь иконы Божьей Матери «Всех Скорбящих Радость». 7 января прошел праздничный концерт творческих коллективов РДКИ «</w:t>
      </w:r>
      <w:proofErr w:type="spellStart"/>
      <w:r w:rsidRPr="007272A9">
        <w:rPr>
          <w:rFonts w:ascii="Times New Roman" w:eastAsia="Calibri" w:hAnsi="Times New Roman" w:cs="Times New Roman"/>
          <w:sz w:val="24"/>
          <w:szCs w:val="24"/>
          <w:lang w:eastAsia="en-US"/>
        </w:rPr>
        <w:t>Конда</w:t>
      </w:r>
      <w:proofErr w:type="spellEnd"/>
      <w:r w:rsidRPr="007272A9">
        <w:rPr>
          <w:rFonts w:ascii="Times New Roman" w:eastAsia="Calibri" w:hAnsi="Times New Roman" w:cs="Times New Roman"/>
          <w:sz w:val="24"/>
          <w:szCs w:val="24"/>
          <w:lang w:eastAsia="en-US"/>
        </w:rPr>
        <w:t>», ЦДО, ДШИ, при содействии прихода храма иконы Божией матери «Всех Скорбящих радость». Всего в мероприятии приняло участие 270 человек. 19 января 2019 года состоялось мероприятие «Великое освещение Иордании», в рамках празднования православного праздника «Крещение господне».</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В целях сохранения и развития национальной самобытной культуры народов ханты</w:t>
      </w:r>
    </w:p>
    <w:p w:rsidR="007272A9" w:rsidRPr="007272A9" w:rsidRDefault="007272A9" w:rsidP="007272A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и манси, в п. Междуреченский проходит празднование национального праздника «Вороний день». У всех участников праздника была возможность поучаствовать в игровых развлекательных программах по национальным видам спорта и обрядах, а также мастер - классах по изготовлению национальных оберегов. </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12 июня состоялся VI открытый фестиваль национальных культур «ЕДИНСТВО».</w:t>
      </w:r>
    </w:p>
    <w:p w:rsidR="007272A9" w:rsidRPr="007272A9" w:rsidRDefault="007272A9" w:rsidP="007272A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На сцене  звучали песни на русском, татарском, украинском, белорусском, узбекском и киргизском языках. В рамках фестиваля прошла дегустация  национальных блюд – это и татарская кухня, и украинский борщ и мансийская уха. Организованы мастер-классы по изготовлению традиционных изделий прикладного творчества. Для детей были организованы национальные игрища. В фестивале приняло участие более 150 человек из 6 поселений района.</w:t>
      </w:r>
    </w:p>
    <w:p w:rsidR="007272A9" w:rsidRPr="007272A9" w:rsidRDefault="007272A9" w:rsidP="007272A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 </w:t>
      </w:r>
      <w:r w:rsidRPr="007272A9">
        <w:rPr>
          <w:rFonts w:ascii="Times New Roman" w:eastAsia="Calibri" w:hAnsi="Times New Roman" w:cs="Times New Roman"/>
          <w:sz w:val="24"/>
          <w:szCs w:val="24"/>
          <w:lang w:eastAsia="en-US"/>
        </w:rPr>
        <w:tab/>
        <w:t xml:space="preserve">9 Мая  состоялась  премьера Творческого проекта театрализованная постановка «История войны», приуроченного к 74-ой годовщине Победы в ВОВ, посвященного году театра в РФ.  В проекте приняли участие творческие коллективы, работники администрации </w:t>
      </w:r>
      <w:proofErr w:type="spellStart"/>
      <w:r w:rsidRPr="007272A9">
        <w:rPr>
          <w:rFonts w:ascii="Times New Roman" w:eastAsia="Calibri" w:hAnsi="Times New Roman" w:cs="Times New Roman"/>
          <w:sz w:val="24"/>
          <w:szCs w:val="24"/>
          <w:lang w:eastAsia="en-US"/>
        </w:rPr>
        <w:t>Кондинского</w:t>
      </w:r>
      <w:proofErr w:type="spellEnd"/>
      <w:r w:rsidRPr="007272A9">
        <w:rPr>
          <w:rFonts w:ascii="Times New Roman" w:eastAsia="Calibri" w:hAnsi="Times New Roman" w:cs="Times New Roman"/>
          <w:sz w:val="24"/>
          <w:szCs w:val="24"/>
          <w:lang w:eastAsia="en-US"/>
        </w:rPr>
        <w:t xml:space="preserve"> района, руководители учреждений.</w:t>
      </w:r>
    </w:p>
    <w:p w:rsidR="007272A9" w:rsidRPr="007272A9" w:rsidRDefault="007272A9" w:rsidP="007272A9">
      <w:pPr>
        <w:shd w:val="clear" w:color="auto" w:fill="FFFFFF"/>
        <w:spacing w:after="0" w:line="240" w:lineRule="auto"/>
        <w:ind w:firstLine="720"/>
        <w:jc w:val="both"/>
        <w:rPr>
          <w:rFonts w:ascii="Times New Roman" w:hAnsi="Times New Roman" w:cs="Times New Roman"/>
          <w:sz w:val="24"/>
          <w:szCs w:val="24"/>
          <w:shd w:val="clear" w:color="auto" w:fill="FFFFFF"/>
        </w:rPr>
      </w:pPr>
      <w:r w:rsidRPr="007272A9">
        <w:rPr>
          <w:rFonts w:ascii="Times New Roman" w:hAnsi="Times New Roman" w:cs="Times New Roman"/>
          <w:sz w:val="24"/>
          <w:szCs w:val="24"/>
          <w:shd w:val="clear" w:color="auto" w:fill="FFFFFF"/>
        </w:rPr>
        <w:t xml:space="preserve">29 июня  на стадионе «Юность» состоялись праздничные мероприятия, посвященные 55-летию  </w:t>
      </w:r>
      <w:proofErr w:type="spellStart"/>
      <w:r w:rsidRPr="007272A9">
        <w:rPr>
          <w:rFonts w:ascii="Times New Roman" w:hAnsi="Times New Roman" w:cs="Times New Roman"/>
          <w:sz w:val="24"/>
          <w:szCs w:val="24"/>
          <w:shd w:val="clear" w:color="auto" w:fill="FFFFFF"/>
        </w:rPr>
        <w:t>гп</w:t>
      </w:r>
      <w:proofErr w:type="spellEnd"/>
      <w:r w:rsidRPr="007272A9">
        <w:rPr>
          <w:rFonts w:ascii="Times New Roman" w:hAnsi="Times New Roman" w:cs="Times New Roman"/>
          <w:sz w:val="24"/>
          <w:szCs w:val="24"/>
          <w:shd w:val="clear" w:color="auto" w:fill="FFFFFF"/>
        </w:rPr>
        <w:t xml:space="preserve">. Междуреченский. Праздничное действо открыл  парад предприятий, учреждений, любительских и общественных объединений, творческих коллективов и волонтёров поселка, который приветствовали глава </w:t>
      </w:r>
      <w:proofErr w:type="spellStart"/>
      <w:r w:rsidRPr="007272A9">
        <w:rPr>
          <w:rFonts w:ascii="Times New Roman" w:hAnsi="Times New Roman" w:cs="Times New Roman"/>
          <w:sz w:val="24"/>
          <w:szCs w:val="24"/>
          <w:shd w:val="clear" w:color="auto" w:fill="FFFFFF"/>
        </w:rPr>
        <w:t>Кондинского</w:t>
      </w:r>
      <w:proofErr w:type="spellEnd"/>
      <w:r w:rsidRPr="007272A9">
        <w:rPr>
          <w:rFonts w:ascii="Times New Roman" w:hAnsi="Times New Roman" w:cs="Times New Roman"/>
          <w:sz w:val="24"/>
          <w:szCs w:val="24"/>
          <w:shd w:val="clear" w:color="auto" w:fill="FFFFFF"/>
        </w:rPr>
        <w:t xml:space="preserve"> района А.В. Дубовик, председатель районной Думы Р.В. </w:t>
      </w:r>
      <w:proofErr w:type="spellStart"/>
      <w:r w:rsidRPr="007272A9">
        <w:rPr>
          <w:rFonts w:ascii="Times New Roman" w:hAnsi="Times New Roman" w:cs="Times New Roman"/>
          <w:sz w:val="24"/>
          <w:szCs w:val="24"/>
          <w:shd w:val="clear" w:color="auto" w:fill="FFFFFF"/>
        </w:rPr>
        <w:t>Бринстер</w:t>
      </w:r>
      <w:proofErr w:type="spellEnd"/>
      <w:r w:rsidRPr="007272A9">
        <w:rPr>
          <w:rFonts w:ascii="Times New Roman" w:hAnsi="Times New Roman" w:cs="Times New Roman"/>
          <w:sz w:val="24"/>
          <w:szCs w:val="24"/>
          <w:shd w:val="clear" w:color="auto" w:fill="FFFFFF"/>
        </w:rPr>
        <w:t xml:space="preserve">, глава городского поселения А.А. </w:t>
      </w:r>
      <w:proofErr w:type="spellStart"/>
      <w:r w:rsidRPr="007272A9">
        <w:rPr>
          <w:rFonts w:ascii="Times New Roman" w:hAnsi="Times New Roman" w:cs="Times New Roman"/>
          <w:sz w:val="24"/>
          <w:szCs w:val="24"/>
          <w:shd w:val="clear" w:color="auto" w:fill="FFFFFF"/>
        </w:rPr>
        <w:t>Кошманов</w:t>
      </w:r>
      <w:proofErr w:type="spellEnd"/>
      <w:r w:rsidRPr="007272A9">
        <w:rPr>
          <w:rFonts w:ascii="Times New Roman" w:hAnsi="Times New Roman" w:cs="Times New Roman"/>
          <w:sz w:val="24"/>
          <w:szCs w:val="24"/>
          <w:shd w:val="clear" w:color="auto" w:fill="FFFFFF"/>
        </w:rPr>
        <w:t xml:space="preserve">. В течение дня прошли: </w:t>
      </w:r>
      <w:proofErr w:type="gramStart"/>
      <w:r w:rsidRPr="007272A9">
        <w:rPr>
          <w:rFonts w:ascii="Times New Roman" w:hAnsi="Times New Roman" w:cs="Times New Roman"/>
          <w:sz w:val="24"/>
          <w:szCs w:val="24"/>
          <w:shd w:val="clear" w:color="auto" w:fill="FFFFFF"/>
        </w:rPr>
        <w:t>«Междуреченский вальс» - концертная программа</w:t>
      </w:r>
      <w:r w:rsidRPr="007272A9">
        <w:rPr>
          <w:rFonts w:ascii="Times New Roman" w:hAnsi="Times New Roman" w:cs="Times New Roman"/>
          <w:sz w:val="24"/>
          <w:szCs w:val="24"/>
        </w:rPr>
        <w:t xml:space="preserve">, </w:t>
      </w:r>
      <w:r w:rsidRPr="007272A9">
        <w:rPr>
          <w:rFonts w:ascii="Times New Roman" w:hAnsi="Times New Roman" w:cs="Times New Roman"/>
          <w:sz w:val="24"/>
          <w:szCs w:val="24"/>
          <w:shd w:val="clear" w:color="auto" w:fill="FFFFFF"/>
        </w:rPr>
        <w:t>акция «Мы вместе» - конкурсная программа, розыгрыш призов, выступления творческих коллективов</w:t>
      </w:r>
      <w:r w:rsidRPr="007272A9">
        <w:rPr>
          <w:rFonts w:ascii="Times New Roman" w:hAnsi="Times New Roman" w:cs="Times New Roman"/>
          <w:sz w:val="24"/>
          <w:szCs w:val="24"/>
        </w:rPr>
        <w:t xml:space="preserve">, </w:t>
      </w:r>
      <w:r w:rsidRPr="007272A9">
        <w:rPr>
          <w:rFonts w:ascii="Times New Roman" w:hAnsi="Times New Roman" w:cs="Times New Roman"/>
          <w:sz w:val="24"/>
          <w:szCs w:val="24"/>
          <w:shd w:val="clear" w:color="auto" w:fill="FFFFFF"/>
        </w:rPr>
        <w:t>«Вернисаж» - выставка-ярмарка работ самодеятельных художников, участников изостудии «Колорит»</w:t>
      </w:r>
      <w:r w:rsidRPr="007272A9">
        <w:rPr>
          <w:rFonts w:ascii="Times New Roman" w:hAnsi="Times New Roman" w:cs="Times New Roman"/>
          <w:sz w:val="24"/>
          <w:szCs w:val="24"/>
        </w:rPr>
        <w:t xml:space="preserve">, </w:t>
      </w:r>
      <w:r w:rsidRPr="007272A9">
        <w:rPr>
          <w:rFonts w:ascii="Times New Roman" w:hAnsi="Times New Roman" w:cs="Times New Roman"/>
          <w:sz w:val="24"/>
          <w:szCs w:val="24"/>
          <w:shd w:val="clear" w:color="auto" w:fill="FFFFFF"/>
        </w:rPr>
        <w:t>«Эксклюзив» -  мастер классы, выставка-ярмарка сувенирной продукции мастеров декоративно-прикладного творчества.</w:t>
      </w:r>
      <w:proofErr w:type="gramEnd"/>
      <w:r w:rsidRPr="007272A9">
        <w:rPr>
          <w:rFonts w:ascii="Times New Roman" w:hAnsi="Times New Roman" w:cs="Times New Roman"/>
          <w:sz w:val="24"/>
          <w:szCs w:val="24"/>
          <w:shd w:val="clear" w:color="auto" w:fill="FFFFFF"/>
        </w:rPr>
        <w:t xml:space="preserve"> Для детей работал Творческий проект «Добрый Дом»: малый парк аттракционов, сладкая вата, поп корн, игровая программа. Вечерний блок на центральной площади открыл  </w:t>
      </w:r>
      <w:proofErr w:type="spellStart"/>
      <w:r w:rsidRPr="007272A9">
        <w:rPr>
          <w:rFonts w:ascii="Times New Roman" w:hAnsi="Times New Roman" w:cs="Times New Roman"/>
          <w:sz w:val="24"/>
          <w:szCs w:val="24"/>
          <w:shd w:val="clear" w:color="auto" w:fill="FFFFFF"/>
        </w:rPr>
        <w:t>флэш-моб</w:t>
      </w:r>
      <w:proofErr w:type="spellEnd"/>
      <w:r w:rsidRPr="007272A9">
        <w:rPr>
          <w:rFonts w:ascii="Times New Roman" w:hAnsi="Times New Roman" w:cs="Times New Roman"/>
          <w:sz w:val="24"/>
          <w:szCs w:val="24"/>
          <w:shd w:val="clear" w:color="auto" w:fill="FFFFFF"/>
        </w:rPr>
        <w:t xml:space="preserve"> владельцев собак «Дорога к дому», который стал итогом благотворительной акции по сбору сре</w:t>
      </w:r>
      <w:proofErr w:type="gramStart"/>
      <w:r w:rsidRPr="007272A9">
        <w:rPr>
          <w:rFonts w:ascii="Times New Roman" w:hAnsi="Times New Roman" w:cs="Times New Roman"/>
          <w:sz w:val="24"/>
          <w:szCs w:val="24"/>
          <w:shd w:val="clear" w:color="auto" w:fill="FFFFFF"/>
        </w:rPr>
        <w:t>дств  дл</w:t>
      </w:r>
      <w:proofErr w:type="gramEnd"/>
      <w:r w:rsidRPr="007272A9">
        <w:rPr>
          <w:rFonts w:ascii="Times New Roman" w:hAnsi="Times New Roman" w:cs="Times New Roman"/>
          <w:sz w:val="24"/>
          <w:szCs w:val="24"/>
          <w:shd w:val="clear" w:color="auto" w:fill="FFFFFF"/>
        </w:rPr>
        <w:t xml:space="preserve">я приюта бездомных животных. Завершились юбилейные мероприятия выступлением гостей из Екатеринбурга  </w:t>
      </w:r>
      <w:proofErr w:type="spellStart"/>
      <w:r w:rsidRPr="007272A9">
        <w:rPr>
          <w:rFonts w:ascii="Times New Roman" w:hAnsi="Times New Roman" w:cs="Times New Roman"/>
          <w:sz w:val="24"/>
          <w:szCs w:val="24"/>
          <w:shd w:val="clear" w:color="auto" w:fill="FFFFFF"/>
        </w:rPr>
        <w:t>кавер</w:t>
      </w:r>
      <w:proofErr w:type="spellEnd"/>
      <w:r w:rsidRPr="007272A9">
        <w:rPr>
          <w:rFonts w:ascii="Times New Roman" w:hAnsi="Times New Roman" w:cs="Times New Roman"/>
          <w:sz w:val="24"/>
          <w:szCs w:val="24"/>
          <w:shd w:val="clear" w:color="auto" w:fill="FFFFFF"/>
        </w:rPr>
        <w:t xml:space="preserve"> – </w:t>
      </w:r>
      <w:proofErr w:type="spellStart"/>
      <w:r w:rsidRPr="007272A9">
        <w:rPr>
          <w:rFonts w:ascii="Times New Roman" w:hAnsi="Times New Roman" w:cs="Times New Roman"/>
          <w:sz w:val="24"/>
          <w:szCs w:val="24"/>
          <w:shd w:val="clear" w:color="auto" w:fill="FFFFFF"/>
        </w:rPr>
        <w:t>бэнд</w:t>
      </w:r>
      <w:proofErr w:type="spellEnd"/>
      <w:r w:rsidRPr="007272A9">
        <w:rPr>
          <w:rFonts w:ascii="Times New Roman" w:hAnsi="Times New Roman" w:cs="Times New Roman"/>
          <w:sz w:val="24"/>
          <w:szCs w:val="24"/>
          <w:shd w:val="clear" w:color="auto" w:fill="FFFFFF"/>
        </w:rPr>
        <w:t xml:space="preserve"> «</w:t>
      </w:r>
      <w:proofErr w:type="spellStart"/>
      <w:r w:rsidRPr="007272A9">
        <w:rPr>
          <w:rFonts w:ascii="Times New Roman" w:hAnsi="Times New Roman" w:cs="Times New Roman"/>
          <w:sz w:val="24"/>
          <w:szCs w:val="24"/>
          <w:shd w:val="clear" w:color="auto" w:fill="FFFFFF"/>
        </w:rPr>
        <w:t>StereoJam</w:t>
      </w:r>
      <w:proofErr w:type="spellEnd"/>
      <w:r w:rsidRPr="007272A9">
        <w:rPr>
          <w:rFonts w:ascii="Times New Roman" w:hAnsi="Times New Roman" w:cs="Times New Roman"/>
          <w:sz w:val="24"/>
          <w:szCs w:val="24"/>
          <w:shd w:val="clear" w:color="auto" w:fill="FFFFFF"/>
        </w:rPr>
        <w:t>».</w:t>
      </w:r>
    </w:p>
    <w:p w:rsidR="007272A9" w:rsidRPr="007272A9" w:rsidRDefault="007272A9" w:rsidP="007272A9">
      <w:pPr>
        <w:shd w:val="clear" w:color="auto" w:fill="FFFFFF"/>
        <w:spacing w:after="0" w:line="240" w:lineRule="auto"/>
        <w:ind w:firstLine="720"/>
        <w:jc w:val="both"/>
        <w:rPr>
          <w:rFonts w:ascii="Times New Roman" w:hAnsi="Times New Roman" w:cs="Times New Roman"/>
          <w:sz w:val="24"/>
          <w:szCs w:val="24"/>
          <w:shd w:val="clear" w:color="auto" w:fill="FFFFFF"/>
        </w:rPr>
      </w:pPr>
      <w:r w:rsidRPr="007272A9">
        <w:rPr>
          <w:rFonts w:ascii="Times New Roman" w:hAnsi="Times New Roman" w:cs="Times New Roman"/>
          <w:sz w:val="24"/>
          <w:szCs w:val="24"/>
          <w:shd w:val="clear" w:color="auto" w:fill="FFFFFF"/>
        </w:rPr>
        <w:t>Всего в мероприятиях приняло участие более 6 000 человек.</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2.1.14.</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7272A9">
        <w:rPr>
          <w:rFonts w:ascii="Times New Roman" w:hAnsi="Times New Roman" w:cs="Times New Roman"/>
          <w:b/>
          <w:sz w:val="24"/>
          <w:szCs w:val="24"/>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r w:rsidRPr="007272A9">
        <w:rPr>
          <w:rFonts w:ascii="Times New Roman" w:hAnsi="Times New Roman" w:cs="Times New Roman"/>
          <w:sz w:val="24"/>
          <w:szCs w:val="24"/>
        </w:rPr>
        <w:t xml:space="preserve">; </w:t>
      </w:r>
    </w:p>
    <w:p w:rsidR="007272A9" w:rsidRPr="007272A9" w:rsidRDefault="007272A9" w:rsidP="007272A9">
      <w:pPr>
        <w:pStyle w:val="ConsNormal"/>
        <w:ind w:right="0"/>
        <w:jc w:val="both"/>
        <w:rPr>
          <w:rFonts w:ascii="Times New Roman" w:hAnsi="Times New Roman" w:cs="Times New Roman"/>
          <w:sz w:val="24"/>
          <w:szCs w:val="24"/>
        </w:rPr>
      </w:pPr>
      <w:r w:rsidRPr="007272A9">
        <w:rPr>
          <w:rFonts w:ascii="Times New Roman" w:hAnsi="Times New Roman" w:cs="Times New Roman"/>
          <w:sz w:val="24"/>
          <w:szCs w:val="24"/>
        </w:rPr>
        <w:t xml:space="preserve">В городском поселении Междуреченский нет официальных объектов культурного наследия (статус присваивается на уровне субъекта Федерации, который является </w:t>
      </w:r>
      <w:proofErr w:type="spellStart"/>
      <w:r w:rsidRPr="007272A9">
        <w:rPr>
          <w:rFonts w:ascii="Times New Roman" w:hAnsi="Times New Roman" w:cs="Times New Roman"/>
          <w:sz w:val="24"/>
          <w:szCs w:val="24"/>
        </w:rPr>
        <w:t>реестродержателем</w:t>
      </w:r>
      <w:proofErr w:type="spellEnd"/>
      <w:r w:rsidRPr="007272A9">
        <w:rPr>
          <w:rFonts w:ascii="Times New Roman" w:hAnsi="Times New Roman" w:cs="Times New Roman"/>
          <w:sz w:val="24"/>
          <w:szCs w:val="24"/>
        </w:rPr>
        <w:t xml:space="preserve"> памятников истории и культуры).</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В 2019 году </w:t>
      </w:r>
      <w:proofErr w:type="gramStart"/>
      <w:r w:rsidRPr="007272A9">
        <w:rPr>
          <w:rFonts w:ascii="Times New Roman" w:hAnsi="Times New Roman" w:cs="Times New Roman"/>
          <w:sz w:val="24"/>
          <w:szCs w:val="24"/>
        </w:rPr>
        <w:t>в</w:t>
      </w:r>
      <w:proofErr w:type="gram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МУК</w:t>
      </w:r>
      <w:proofErr w:type="gramEnd"/>
      <w:r w:rsidRPr="007272A9">
        <w:rPr>
          <w:rFonts w:ascii="Times New Roman" w:hAnsi="Times New Roman" w:cs="Times New Roman"/>
          <w:sz w:val="24"/>
          <w:szCs w:val="24"/>
        </w:rPr>
        <w:t xml:space="preserve"> «РДКИ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xml:space="preserve">» работало 25 клубных формирования,  в них участников 607. В учреждении работает 16 самодеятельных формирований, что составляет 64% от общего числа формирований. Данный высокий показатель отражает хорошее качество проводимых творческих мероприятий учреждением. </w:t>
      </w:r>
      <w:proofErr w:type="gramStart"/>
      <w:r w:rsidRPr="007272A9">
        <w:rPr>
          <w:rFonts w:ascii="Times New Roman" w:hAnsi="Times New Roman" w:cs="Times New Roman"/>
          <w:sz w:val="24"/>
          <w:szCs w:val="24"/>
        </w:rPr>
        <w:t>Так же, ведут свою работу 8 самодеятельных коллективов имеющих звания «образцовый»,  «народный» и «почетный», по направлениям -  хореография, вокал.</w:t>
      </w:r>
      <w:proofErr w:type="gramEnd"/>
      <w:r w:rsidRPr="007272A9">
        <w:rPr>
          <w:rFonts w:ascii="Times New Roman" w:hAnsi="Times New Roman" w:cs="Times New Roman"/>
          <w:sz w:val="24"/>
          <w:szCs w:val="24"/>
        </w:rPr>
        <w:t xml:space="preserve">   Участников в них - 335 человек.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bCs/>
          <w:sz w:val="24"/>
          <w:szCs w:val="24"/>
        </w:rPr>
        <w:t>За отчетный период 2019 года клубные  формирования самодеятельного народного творчества приняли  участие в 34 конкурсах,  став Лауреатами 1,2,3 степеней районного, окружного, всероссийского, международного уровней, всего получили 98 наград.</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Значимые победы 2019 года:</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Проект «Переоборудование зрительного зала» принял участие в Программе государственной финансовой поддержки кинотеатров в населенных пунктах с количеством жителей менее 500 тыс. человек и стал победителем с получением финансовой поддержки. Авторы проекта – Т.Г. Спиридонова, М.Р. Мустафин, Е.А. </w:t>
      </w:r>
      <w:proofErr w:type="spellStart"/>
      <w:r w:rsidRPr="007272A9">
        <w:rPr>
          <w:rFonts w:ascii="Times New Roman" w:eastAsia="Calibri" w:hAnsi="Times New Roman" w:cs="Times New Roman"/>
          <w:sz w:val="24"/>
          <w:szCs w:val="24"/>
          <w:lang w:eastAsia="en-US"/>
        </w:rPr>
        <w:t>Маньжова</w:t>
      </w:r>
      <w:proofErr w:type="spellEnd"/>
      <w:r w:rsidRPr="007272A9">
        <w:rPr>
          <w:rFonts w:ascii="Times New Roman" w:eastAsia="Calibri" w:hAnsi="Times New Roman" w:cs="Times New Roman"/>
          <w:sz w:val="24"/>
          <w:szCs w:val="24"/>
          <w:lang w:eastAsia="en-US"/>
        </w:rPr>
        <w:t>.</w:t>
      </w:r>
    </w:p>
    <w:p w:rsidR="007272A9" w:rsidRPr="007272A9" w:rsidRDefault="007272A9" w:rsidP="007272A9">
      <w:pPr>
        <w:spacing w:after="0" w:line="240" w:lineRule="auto"/>
        <w:ind w:firstLine="708"/>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Образцовый  художественный коллектив студия эстрадного танца «</w:t>
      </w:r>
      <w:proofErr w:type="spellStart"/>
      <w:r w:rsidRPr="007272A9">
        <w:rPr>
          <w:rFonts w:ascii="Times New Roman" w:hAnsi="Times New Roman" w:cs="Times New Roman"/>
          <w:color w:val="000000"/>
          <w:sz w:val="24"/>
          <w:szCs w:val="24"/>
        </w:rPr>
        <w:t>Данс</w:t>
      </w:r>
      <w:proofErr w:type="spellEnd"/>
      <w:r w:rsidRPr="007272A9">
        <w:rPr>
          <w:rFonts w:ascii="Times New Roman" w:hAnsi="Times New Roman" w:cs="Times New Roman"/>
          <w:color w:val="000000"/>
          <w:sz w:val="24"/>
          <w:szCs w:val="24"/>
        </w:rPr>
        <w:t xml:space="preserve"> проект «Дива», руководитель Осинцева Д. Е., приняли участие:</w:t>
      </w:r>
    </w:p>
    <w:p w:rsidR="007272A9" w:rsidRPr="007272A9" w:rsidRDefault="007272A9" w:rsidP="007272A9">
      <w:pPr>
        <w:spacing w:after="0" w:line="240" w:lineRule="auto"/>
        <w:ind w:firstLine="708"/>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 в </w:t>
      </w:r>
      <w:r w:rsidRPr="007272A9">
        <w:rPr>
          <w:rFonts w:ascii="Times New Roman" w:hAnsi="Times New Roman" w:cs="Times New Roman"/>
          <w:color w:val="000000"/>
          <w:sz w:val="24"/>
          <w:szCs w:val="24"/>
          <w:lang w:val="en-US"/>
        </w:rPr>
        <w:t>XII</w:t>
      </w:r>
      <w:r w:rsidRPr="007272A9">
        <w:rPr>
          <w:rFonts w:ascii="Times New Roman" w:hAnsi="Times New Roman" w:cs="Times New Roman"/>
          <w:color w:val="000000"/>
          <w:sz w:val="24"/>
          <w:szCs w:val="24"/>
        </w:rPr>
        <w:t xml:space="preserve"> Международном конкурсе «Золотой Феникс» г. Санкт – Петербург  и завоевал  ГРАН ПРИ, также стал Лауреатом 1 степени в номинации «</w:t>
      </w:r>
      <w:proofErr w:type="spellStart"/>
      <w:proofErr w:type="gramStart"/>
      <w:r w:rsidRPr="007272A9">
        <w:rPr>
          <w:rFonts w:ascii="Times New Roman" w:hAnsi="Times New Roman" w:cs="Times New Roman"/>
          <w:color w:val="000000"/>
          <w:sz w:val="24"/>
          <w:szCs w:val="24"/>
        </w:rPr>
        <w:t>Историко</w:t>
      </w:r>
      <w:proofErr w:type="spellEnd"/>
      <w:r w:rsidRPr="007272A9">
        <w:rPr>
          <w:rFonts w:ascii="Times New Roman" w:hAnsi="Times New Roman" w:cs="Times New Roman"/>
          <w:color w:val="000000"/>
          <w:sz w:val="24"/>
          <w:szCs w:val="24"/>
        </w:rPr>
        <w:t xml:space="preserve"> - бытовой</w:t>
      </w:r>
      <w:proofErr w:type="gramEnd"/>
      <w:r w:rsidRPr="007272A9">
        <w:rPr>
          <w:rFonts w:ascii="Times New Roman" w:hAnsi="Times New Roman" w:cs="Times New Roman"/>
          <w:color w:val="000000"/>
          <w:sz w:val="24"/>
          <w:szCs w:val="24"/>
        </w:rPr>
        <w:t xml:space="preserve"> танец», Лауреатом 1 степени в номинации «Народно-стилизованный танец», Лауреатом 1 степени в номинации «Современный  танец», Лауреатом 1 степени в номинации «Эстрадный танец»;</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в Интернациональном </w:t>
      </w:r>
      <w:proofErr w:type="spellStart"/>
      <w:proofErr w:type="gramStart"/>
      <w:r w:rsidRPr="007272A9">
        <w:rPr>
          <w:rFonts w:ascii="Times New Roman" w:hAnsi="Times New Roman" w:cs="Times New Roman"/>
          <w:sz w:val="24"/>
          <w:szCs w:val="24"/>
        </w:rPr>
        <w:t>фестивале-конкурс</w:t>
      </w:r>
      <w:proofErr w:type="spellEnd"/>
      <w:proofErr w:type="gramEnd"/>
      <w:r w:rsidRPr="007272A9">
        <w:rPr>
          <w:rFonts w:ascii="Times New Roman" w:hAnsi="Times New Roman" w:cs="Times New Roman"/>
          <w:sz w:val="24"/>
          <w:szCs w:val="24"/>
        </w:rPr>
        <w:t xml:space="preserve"> «ART VOYAGE» г. Хельсинки - Лауреат 1 степени в номинации «Народный танец», Лауреат 1 степени в номинации «Эстрадный танец», Лауреат 1 степени в номинации «Современный танец», Лауреат 1 степени в номинации «Народно-стилизованный  танец», Лауреат 1 степени в номинации «Современная пластика», Лауреат 1 степени в номинации «Танцевальное шоу»;</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в Международном фестивале – конкурсе «Мастер сцены», проходившем в  </w:t>
      </w:r>
      <w:proofErr w:type="gramStart"/>
      <w:r w:rsidRPr="007272A9">
        <w:rPr>
          <w:rFonts w:ascii="Times New Roman" w:hAnsi="Times New Roman" w:cs="Times New Roman"/>
          <w:sz w:val="24"/>
          <w:szCs w:val="24"/>
        </w:rPr>
        <w:t>г</w:t>
      </w:r>
      <w:proofErr w:type="gramEnd"/>
      <w:r w:rsidRPr="007272A9">
        <w:rPr>
          <w:rFonts w:ascii="Times New Roman" w:hAnsi="Times New Roman" w:cs="Times New Roman"/>
          <w:sz w:val="24"/>
          <w:szCs w:val="24"/>
        </w:rPr>
        <w:t>. Сочи. Лауреат 1 степени</w:t>
      </w:r>
      <w:r w:rsidRPr="007272A9">
        <w:rPr>
          <w:rFonts w:ascii="Times New Roman" w:eastAsia="Calibri" w:hAnsi="Times New Roman" w:cs="Times New Roman"/>
          <w:sz w:val="24"/>
          <w:szCs w:val="24"/>
          <w:lang w:eastAsia="en-US"/>
        </w:rPr>
        <w:t xml:space="preserve"> </w:t>
      </w:r>
      <w:r w:rsidRPr="007272A9">
        <w:rPr>
          <w:rFonts w:ascii="Times New Roman" w:hAnsi="Times New Roman" w:cs="Times New Roman"/>
          <w:sz w:val="24"/>
          <w:szCs w:val="24"/>
        </w:rPr>
        <w:t>в номинации «Эстрадный танец»;</w:t>
      </w:r>
    </w:p>
    <w:p w:rsidR="007272A9" w:rsidRPr="007272A9" w:rsidRDefault="007272A9" w:rsidP="007272A9">
      <w:pPr>
        <w:spacing w:after="0" w:line="240" w:lineRule="auto"/>
        <w:ind w:firstLine="708"/>
        <w:jc w:val="both"/>
        <w:rPr>
          <w:rFonts w:ascii="Times New Roman" w:hAnsi="Times New Roman" w:cs="Times New Roman"/>
          <w:color w:val="000000"/>
          <w:sz w:val="24"/>
          <w:szCs w:val="24"/>
        </w:rPr>
      </w:pPr>
      <w:r w:rsidRPr="007272A9">
        <w:rPr>
          <w:rFonts w:ascii="Times New Roman" w:hAnsi="Times New Roman" w:cs="Times New Roman"/>
          <w:sz w:val="24"/>
          <w:szCs w:val="24"/>
        </w:rPr>
        <w:t xml:space="preserve">во Всероссийском </w:t>
      </w:r>
      <w:proofErr w:type="spellStart"/>
      <w:r w:rsidRPr="007272A9">
        <w:rPr>
          <w:rFonts w:ascii="Times New Roman" w:hAnsi="Times New Roman" w:cs="Times New Roman"/>
          <w:sz w:val="24"/>
          <w:szCs w:val="24"/>
        </w:rPr>
        <w:t>онлайн</w:t>
      </w:r>
      <w:proofErr w:type="spellEnd"/>
      <w:r w:rsidRPr="007272A9">
        <w:rPr>
          <w:rFonts w:ascii="Times New Roman" w:hAnsi="Times New Roman" w:cs="Times New Roman"/>
          <w:sz w:val="24"/>
          <w:szCs w:val="24"/>
        </w:rPr>
        <w:t xml:space="preserve"> – фестивале «Возьмемся за руки, друзья» г. </w:t>
      </w:r>
      <w:proofErr w:type="gramStart"/>
      <w:r w:rsidRPr="007272A9">
        <w:rPr>
          <w:rFonts w:ascii="Times New Roman" w:hAnsi="Times New Roman" w:cs="Times New Roman"/>
          <w:sz w:val="24"/>
          <w:szCs w:val="24"/>
        </w:rPr>
        <w:t xml:space="preserve">Ханты – </w:t>
      </w:r>
      <w:proofErr w:type="spellStart"/>
      <w:r w:rsidRPr="007272A9">
        <w:rPr>
          <w:rFonts w:ascii="Times New Roman" w:hAnsi="Times New Roman" w:cs="Times New Roman"/>
          <w:sz w:val="24"/>
          <w:szCs w:val="24"/>
        </w:rPr>
        <w:t>Мансийск</w:t>
      </w:r>
      <w:proofErr w:type="spellEnd"/>
      <w:proofErr w:type="gramEnd"/>
      <w:r w:rsidRPr="007272A9">
        <w:rPr>
          <w:rFonts w:ascii="Times New Roman" w:hAnsi="Times New Roman" w:cs="Times New Roman"/>
          <w:sz w:val="24"/>
          <w:szCs w:val="24"/>
        </w:rPr>
        <w:t>. Лауреат 1 степени в номинации «Стилизованный народный танец».</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Образцовый художественный коллектив  Поп хор «</w:t>
      </w:r>
      <w:proofErr w:type="spellStart"/>
      <w:r w:rsidRPr="007272A9">
        <w:rPr>
          <w:rFonts w:ascii="Times New Roman" w:hAnsi="Times New Roman" w:cs="Times New Roman"/>
          <w:sz w:val="24"/>
          <w:szCs w:val="24"/>
        </w:rPr>
        <w:t>Чудо-некст</w:t>
      </w:r>
      <w:proofErr w:type="spellEnd"/>
      <w:r w:rsidRPr="007272A9">
        <w:rPr>
          <w:rFonts w:ascii="Times New Roman" w:hAnsi="Times New Roman" w:cs="Times New Roman"/>
          <w:sz w:val="24"/>
          <w:szCs w:val="24"/>
        </w:rPr>
        <w:t>», МУК РДКИ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участие в X Международном  телевизионном конкурсе «Созвездие талантов – 2019» г. Москва – Лауреат 3 степени.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Хормейстер РДКИ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Бобрик А.Н. участие в X Международном  телевизионном конкурсе «Созвездие талантов – 2019» г. Москва – Лауреат 2 степени.</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Студия современного танца «</w:t>
      </w:r>
      <w:proofErr w:type="spellStart"/>
      <w:r w:rsidRPr="007272A9">
        <w:rPr>
          <w:rFonts w:ascii="Times New Roman" w:hAnsi="Times New Roman" w:cs="Times New Roman"/>
          <w:sz w:val="24"/>
          <w:szCs w:val="24"/>
        </w:rPr>
        <w:t>АРТиМОН</w:t>
      </w:r>
      <w:proofErr w:type="spellEnd"/>
      <w:r w:rsidRPr="007272A9">
        <w:rPr>
          <w:rFonts w:ascii="Times New Roman" w:hAnsi="Times New Roman" w:cs="Times New Roman"/>
          <w:sz w:val="24"/>
          <w:szCs w:val="24"/>
        </w:rPr>
        <w:t xml:space="preserve">», руководитель </w:t>
      </w:r>
      <w:proofErr w:type="spellStart"/>
      <w:r w:rsidRPr="007272A9">
        <w:rPr>
          <w:rFonts w:ascii="Times New Roman" w:hAnsi="Times New Roman" w:cs="Times New Roman"/>
          <w:sz w:val="24"/>
          <w:szCs w:val="24"/>
        </w:rPr>
        <w:t>Дворская</w:t>
      </w:r>
      <w:proofErr w:type="spellEnd"/>
      <w:r w:rsidRPr="007272A9">
        <w:rPr>
          <w:rFonts w:ascii="Times New Roman" w:hAnsi="Times New Roman" w:cs="Times New Roman"/>
          <w:sz w:val="24"/>
          <w:szCs w:val="24"/>
        </w:rPr>
        <w:t xml:space="preserve"> Ю.А., участие в Международном конкурсе танцевального искусства «Жизнь в движении», </w:t>
      </w:r>
      <w:proofErr w:type="gramStart"/>
      <w:r w:rsidRPr="007272A9">
        <w:rPr>
          <w:rFonts w:ascii="Times New Roman" w:hAnsi="Times New Roman" w:cs="Times New Roman"/>
          <w:sz w:val="24"/>
          <w:szCs w:val="24"/>
        </w:rPr>
        <w:t>г</w:t>
      </w:r>
      <w:proofErr w:type="gramEnd"/>
      <w:r w:rsidRPr="007272A9">
        <w:rPr>
          <w:rFonts w:ascii="Times New Roman" w:hAnsi="Times New Roman" w:cs="Times New Roman"/>
          <w:sz w:val="24"/>
          <w:szCs w:val="24"/>
        </w:rPr>
        <w:t>. Новосибирск -</w:t>
      </w:r>
      <w:r w:rsidRPr="007272A9">
        <w:rPr>
          <w:rFonts w:ascii="Times New Roman" w:eastAsia="Batang" w:hAnsi="Times New Roman" w:cs="Times New Roman"/>
          <w:kern w:val="2"/>
          <w:sz w:val="24"/>
          <w:szCs w:val="24"/>
          <w:lang w:eastAsia="en-US"/>
        </w:rPr>
        <w:t xml:space="preserve"> </w:t>
      </w:r>
      <w:r w:rsidRPr="007272A9">
        <w:rPr>
          <w:rFonts w:ascii="Times New Roman" w:hAnsi="Times New Roman" w:cs="Times New Roman"/>
          <w:sz w:val="24"/>
          <w:szCs w:val="24"/>
        </w:rPr>
        <w:t>Лауреат 1 степени в номинации «Современный танец», Лауреат 3 степени в номинации «Эстрадный танец».</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2.1.16.</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7272A9">
        <w:rPr>
          <w:rFonts w:ascii="Times New Roman" w:hAnsi="Times New Roman" w:cs="Times New Roman"/>
          <w:sz w:val="24"/>
          <w:szCs w:val="24"/>
        </w:rPr>
        <w:t>;</w:t>
      </w:r>
    </w:p>
    <w:p w:rsidR="007272A9" w:rsidRPr="007272A9" w:rsidRDefault="007272A9" w:rsidP="007272A9">
      <w:pPr>
        <w:shd w:val="clear" w:color="auto" w:fill="FFFFFF"/>
        <w:autoSpaceDE w:val="0"/>
        <w:autoSpaceDN w:val="0"/>
        <w:adjustRightInd w:val="0"/>
        <w:spacing w:after="0" w:line="240" w:lineRule="auto"/>
        <w:ind w:firstLine="720"/>
        <w:jc w:val="both"/>
        <w:rPr>
          <w:rFonts w:ascii="Times New Roman" w:hAnsi="Times New Roman" w:cs="Times New Roman"/>
          <w:sz w:val="24"/>
        </w:rPr>
      </w:pPr>
      <w:proofErr w:type="gramStart"/>
      <w:r w:rsidRPr="007272A9">
        <w:rPr>
          <w:rFonts w:ascii="Times New Roman" w:hAnsi="Times New Roman" w:cs="Times New Roman"/>
          <w:color w:val="000000"/>
          <w:sz w:val="24"/>
          <w:szCs w:val="24"/>
        </w:rPr>
        <w:lastRenderedPageBreak/>
        <w:t xml:space="preserve">Развитие физической культуры и спорта на территории городского поселения Междуреченский, так же, как и на территории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 реализуется в рамках муниципальной программы «Развитие физической культуры и спорта </w:t>
      </w:r>
      <w:r w:rsidRPr="007272A9">
        <w:rPr>
          <w:rFonts w:ascii="Times New Roman" w:hAnsi="Times New Roman" w:cs="Times New Roman"/>
          <w:sz w:val="24"/>
        </w:rPr>
        <w:t xml:space="preserve">в </w:t>
      </w:r>
      <w:proofErr w:type="spellStart"/>
      <w:r w:rsidRPr="007272A9">
        <w:rPr>
          <w:rFonts w:ascii="Times New Roman" w:hAnsi="Times New Roman" w:cs="Times New Roman"/>
          <w:sz w:val="24"/>
        </w:rPr>
        <w:t>Кондинском</w:t>
      </w:r>
      <w:proofErr w:type="spellEnd"/>
      <w:r w:rsidRPr="007272A9">
        <w:rPr>
          <w:rFonts w:ascii="Times New Roman" w:hAnsi="Times New Roman" w:cs="Times New Roman"/>
          <w:sz w:val="24"/>
        </w:rPr>
        <w:t xml:space="preserve"> районе на 2019-2025 годы и на период до 2030года», утвержденной постановлением администрации </w:t>
      </w:r>
      <w:proofErr w:type="spellStart"/>
      <w:r w:rsidRPr="007272A9">
        <w:rPr>
          <w:rFonts w:ascii="Times New Roman" w:hAnsi="Times New Roman" w:cs="Times New Roman"/>
          <w:sz w:val="24"/>
        </w:rPr>
        <w:t>Кондинского</w:t>
      </w:r>
      <w:proofErr w:type="spellEnd"/>
      <w:r w:rsidRPr="007272A9">
        <w:rPr>
          <w:rFonts w:ascii="Times New Roman" w:hAnsi="Times New Roman" w:cs="Times New Roman"/>
          <w:sz w:val="24"/>
        </w:rPr>
        <w:t xml:space="preserve"> района от 29 октября 2018 года № 2117.</w:t>
      </w:r>
      <w:proofErr w:type="gramEnd"/>
      <w:r w:rsidRPr="007272A9">
        <w:rPr>
          <w:rFonts w:ascii="Times New Roman" w:hAnsi="Times New Roman" w:cs="Times New Roman"/>
          <w:sz w:val="24"/>
        </w:rPr>
        <w:t xml:space="preserve"> Целью настоящей программы является обеспечение возможности жителям </w:t>
      </w:r>
      <w:proofErr w:type="spellStart"/>
      <w:r w:rsidRPr="007272A9">
        <w:rPr>
          <w:rFonts w:ascii="Times New Roman" w:hAnsi="Times New Roman" w:cs="Times New Roman"/>
          <w:sz w:val="24"/>
        </w:rPr>
        <w:t>Кондинского</w:t>
      </w:r>
      <w:proofErr w:type="spellEnd"/>
      <w:r w:rsidRPr="007272A9">
        <w:rPr>
          <w:rFonts w:ascii="Times New Roman" w:hAnsi="Times New Roman" w:cs="Times New Roman"/>
          <w:sz w:val="24"/>
        </w:rPr>
        <w:t xml:space="preserve"> района систематически заниматься физической культурой и спортом. </w:t>
      </w:r>
    </w:p>
    <w:p w:rsidR="007272A9" w:rsidRPr="007272A9" w:rsidRDefault="007272A9" w:rsidP="007272A9">
      <w:pPr>
        <w:spacing w:after="0" w:line="240" w:lineRule="auto"/>
        <w:ind w:firstLine="720"/>
        <w:jc w:val="both"/>
        <w:rPr>
          <w:rFonts w:ascii="Times New Roman" w:hAnsi="Times New Roman" w:cs="Times New Roman"/>
          <w:sz w:val="24"/>
        </w:rPr>
      </w:pPr>
      <w:r w:rsidRPr="007272A9">
        <w:rPr>
          <w:rFonts w:ascii="Times New Roman" w:hAnsi="Times New Roman" w:cs="Times New Roman"/>
          <w:sz w:val="24"/>
        </w:rPr>
        <w:t>С 2016 года актуальная информация в сфере физической культуры и спорта размещается в официальной сети интернет в группе «Молодежь Междуреченского».</w:t>
      </w:r>
      <w:r w:rsidRPr="007272A9">
        <w:rPr>
          <w:rFonts w:ascii="Times New Roman" w:hAnsi="Times New Roman" w:cs="Times New Roman"/>
          <w:color w:val="000000"/>
          <w:sz w:val="24"/>
        </w:rPr>
        <w:t xml:space="preserve"> В 2016 году Комитетом физической культуры и спорта была создана группа в социальной сети «В Контакте» по адресу </w:t>
      </w:r>
      <w:hyperlink r:id="rId20" w:history="1">
        <w:r w:rsidRPr="007272A9">
          <w:rPr>
            <w:rFonts w:ascii="Times New Roman" w:hAnsi="Times New Roman" w:cs="Times New Roman"/>
            <w:color w:val="0000FF"/>
            <w:u w:val="single"/>
          </w:rPr>
          <w:t>https://vk.com/komitetfks</w:t>
        </w:r>
      </w:hyperlink>
      <w:r w:rsidRPr="007272A9">
        <w:rPr>
          <w:rFonts w:ascii="Times New Roman" w:hAnsi="Times New Roman" w:cs="Times New Roman"/>
          <w:color w:val="0066CC"/>
          <w:u w:val="single"/>
        </w:rPr>
        <w:t>,</w:t>
      </w:r>
      <w:r w:rsidRPr="007272A9">
        <w:rPr>
          <w:rFonts w:ascii="Times New Roman" w:hAnsi="Times New Roman" w:cs="Times New Roman"/>
          <w:color w:val="0066CC"/>
        </w:rPr>
        <w:t xml:space="preserve"> </w:t>
      </w:r>
      <w:r w:rsidRPr="007272A9">
        <w:rPr>
          <w:rFonts w:ascii="Times New Roman" w:hAnsi="Times New Roman" w:cs="Times New Roman"/>
          <w:sz w:val="24"/>
        </w:rPr>
        <w:t>на которой размещается самая актуальная информация о проведении спортивно-массовых мероприятий и результатах их проведения.</w:t>
      </w:r>
    </w:p>
    <w:p w:rsidR="007272A9" w:rsidRPr="007272A9" w:rsidRDefault="007272A9" w:rsidP="007272A9">
      <w:pPr>
        <w:spacing w:after="0" w:line="240" w:lineRule="auto"/>
        <w:ind w:firstLine="720"/>
        <w:jc w:val="both"/>
        <w:rPr>
          <w:rFonts w:ascii="Times New Roman" w:hAnsi="Times New Roman" w:cs="Times New Roman"/>
          <w:sz w:val="24"/>
        </w:rPr>
      </w:pPr>
      <w:r w:rsidRPr="007272A9">
        <w:rPr>
          <w:rFonts w:ascii="Times New Roman" w:hAnsi="Times New Roman" w:cs="Times New Roman"/>
          <w:sz w:val="24"/>
        </w:rPr>
        <w:t xml:space="preserve">Спортивную жизнь </w:t>
      </w:r>
      <w:proofErr w:type="gramStart"/>
      <w:r w:rsidRPr="007272A9">
        <w:rPr>
          <w:rFonts w:ascii="Times New Roman" w:hAnsi="Times New Roman" w:cs="Times New Roman"/>
          <w:sz w:val="24"/>
        </w:rPr>
        <w:t>г</w:t>
      </w:r>
      <w:proofErr w:type="gramEnd"/>
      <w:r w:rsidRPr="007272A9">
        <w:rPr>
          <w:rFonts w:ascii="Times New Roman" w:hAnsi="Times New Roman" w:cs="Times New Roman"/>
          <w:sz w:val="24"/>
        </w:rPr>
        <w:t>.п. Междуреченский и района освещают газета «</w:t>
      </w:r>
      <w:proofErr w:type="spellStart"/>
      <w:r w:rsidRPr="007272A9">
        <w:rPr>
          <w:rFonts w:ascii="Times New Roman" w:hAnsi="Times New Roman" w:cs="Times New Roman"/>
          <w:sz w:val="24"/>
        </w:rPr>
        <w:t>Кондинский</w:t>
      </w:r>
      <w:proofErr w:type="spellEnd"/>
      <w:r w:rsidRPr="007272A9">
        <w:rPr>
          <w:rFonts w:ascii="Times New Roman" w:hAnsi="Times New Roman" w:cs="Times New Roman"/>
          <w:sz w:val="24"/>
        </w:rPr>
        <w:t xml:space="preserve"> вестник», </w:t>
      </w:r>
      <w:proofErr w:type="gramStart"/>
      <w:r w:rsidRPr="007272A9">
        <w:rPr>
          <w:rFonts w:ascii="Times New Roman" w:hAnsi="Times New Roman" w:cs="Times New Roman"/>
          <w:sz w:val="24"/>
        </w:rPr>
        <w:t>теле-радио</w:t>
      </w:r>
      <w:proofErr w:type="gramEnd"/>
      <w:r w:rsidRPr="007272A9">
        <w:rPr>
          <w:rFonts w:ascii="Times New Roman" w:hAnsi="Times New Roman" w:cs="Times New Roman"/>
          <w:sz w:val="24"/>
        </w:rPr>
        <w:t xml:space="preserve"> кампания «</w:t>
      </w:r>
      <w:proofErr w:type="spellStart"/>
      <w:r w:rsidRPr="007272A9">
        <w:rPr>
          <w:rFonts w:ascii="Times New Roman" w:hAnsi="Times New Roman" w:cs="Times New Roman"/>
          <w:sz w:val="24"/>
        </w:rPr>
        <w:t>Конда</w:t>
      </w:r>
      <w:proofErr w:type="spellEnd"/>
      <w:r w:rsidRPr="007272A9">
        <w:rPr>
          <w:rFonts w:ascii="Times New Roman" w:hAnsi="Times New Roman" w:cs="Times New Roman"/>
          <w:sz w:val="24"/>
        </w:rPr>
        <w:t>» муниципального унитарного предприятия «Информационно-издательский центр «</w:t>
      </w:r>
      <w:proofErr w:type="spellStart"/>
      <w:r w:rsidRPr="007272A9">
        <w:rPr>
          <w:rFonts w:ascii="Times New Roman" w:hAnsi="Times New Roman" w:cs="Times New Roman"/>
          <w:sz w:val="24"/>
        </w:rPr>
        <w:t>Евра</w:t>
      </w:r>
      <w:proofErr w:type="spellEnd"/>
      <w:r w:rsidRPr="007272A9">
        <w:rPr>
          <w:rFonts w:ascii="Times New Roman" w:hAnsi="Times New Roman" w:cs="Times New Roman"/>
          <w:sz w:val="24"/>
        </w:rPr>
        <w:t xml:space="preserve">», а также освещается посредством размещения информации на официальном сайте администрации </w:t>
      </w:r>
      <w:proofErr w:type="spellStart"/>
      <w:r w:rsidRPr="007272A9">
        <w:rPr>
          <w:rFonts w:ascii="Times New Roman" w:hAnsi="Times New Roman" w:cs="Times New Roman"/>
          <w:sz w:val="24"/>
        </w:rPr>
        <w:t>Кондинского</w:t>
      </w:r>
      <w:proofErr w:type="spellEnd"/>
      <w:r w:rsidRPr="007272A9">
        <w:rPr>
          <w:rFonts w:ascii="Times New Roman" w:hAnsi="Times New Roman" w:cs="Times New Roman"/>
          <w:sz w:val="24"/>
        </w:rPr>
        <w:t xml:space="preserve"> района (</w:t>
      </w:r>
      <w:proofErr w:type="spellStart"/>
      <w:r w:rsidRPr="007272A9">
        <w:rPr>
          <w:rFonts w:ascii="Times New Roman" w:hAnsi="Times New Roman" w:cs="Times New Roman"/>
          <w:sz w:val="24"/>
          <w:lang w:val="en-US"/>
        </w:rPr>
        <w:t>admkonda</w:t>
      </w:r>
      <w:proofErr w:type="spellEnd"/>
      <w:r w:rsidRPr="007272A9">
        <w:rPr>
          <w:rFonts w:ascii="Times New Roman" w:hAnsi="Times New Roman" w:cs="Times New Roman"/>
          <w:sz w:val="24"/>
        </w:rPr>
        <w:t>.</w:t>
      </w:r>
      <w:proofErr w:type="spellStart"/>
      <w:r w:rsidRPr="007272A9">
        <w:rPr>
          <w:rFonts w:ascii="Times New Roman" w:hAnsi="Times New Roman" w:cs="Times New Roman"/>
          <w:sz w:val="24"/>
          <w:lang w:val="en-US"/>
        </w:rPr>
        <w:t>ru</w:t>
      </w:r>
      <w:proofErr w:type="spellEnd"/>
      <w:r w:rsidRPr="007272A9">
        <w:rPr>
          <w:rFonts w:ascii="Times New Roman" w:hAnsi="Times New Roman" w:cs="Times New Roman"/>
          <w:sz w:val="24"/>
        </w:rPr>
        <w:t>). Информация предоставляется корреспондентам ИИЦ «</w:t>
      </w:r>
      <w:proofErr w:type="spellStart"/>
      <w:r w:rsidRPr="007272A9">
        <w:rPr>
          <w:rFonts w:ascii="Times New Roman" w:hAnsi="Times New Roman" w:cs="Times New Roman"/>
          <w:sz w:val="24"/>
        </w:rPr>
        <w:t>Евра</w:t>
      </w:r>
      <w:proofErr w:type="spellEnd"/>
      <w:r w:rsidRPr="007272A9">
        <w:rPr>
          <w:rFonts w:ascii="Times New Roman" w:hAnsi="Times New Roman" w:cs="Times New Roman"/>
          <w:sz w:val="24"/>
        </w:rPr>
        <w:t xml:space="preserve">», из которой (на усмотрение редакторов) производится отбор наиболее актуальных событий. </w:t>
      </w:r>
    </w:p>
    <w:p w:rsidR="007272A9" w:rsidRPr="007272A9" w:rsidRDefault="007272A9" w:rsidP="007272A9">
      <w:pPr>
        <w:spacing w:after="0" w:line="240" w:lineRule="auto"/>
        <w:ind w:firstLine="720"/>
        <w:jc w:val="both"/>
        <w:rPr>
          <w:rFonts w:ascii="Times New Roman" w:hAnsi="Times New Roman" w:cs="Times New Roman"/>
          <w:color w:val="000000"/>
          <w:sz w:val="24"/>
        </w:rPr>
      </w:pPr>
      <w:r w:rsidRPr="007272A9">
        <w:rPr>
          <w:rFonts w:ascii="Times New Roman" w:hAnsi="Times New Roman" w:cs="Times New Roman"/>
          <w:color w:val="000000"/>
          <w:sz w:val="24"/>
        </w:rPr>
        <w:t>Осуществляется организация информационно-просветительской работы совместно с отделом по организации деятельности комиссий по делам несовершеннолетних и защите их прав, а именно рассылка информационных писем об имеющихся секциях в учреждениях спорта детям, находящимся на учете в комиссии по делам несовершеннолетним и детям, находящимся в трудной жизненной ситуации.</w:t>
      </w:r>
    </w:p>
    <w:p w:rsidR="007272A9" w:rsidRPr="007272A9" w:rsidRDefault="007272A9" w:rsidP="007272A9">
      <w:pPr>
        <w:spacing w:after="0" w:line="240" w:lineRule="auto"/>
        <w:ind w:firstLine="720"/>
        <w:jc w:val="both"/>
        <w:rPr>
          <w:rFonts w:ascii="Times New Roman" w:hAnsi="Times New Roman" w:cs="Times New Roman"/>
          <w:color w:val="000000"/>
          <w:sz w:val="24"/>
        </w:rPr>
      </w:pPr>
      <w:r w:rsidRPr="007272A9">
        <w:rPr>
          <w:rFonts w:ascii="Times New Roman" w:hAnsi="Times New Roman" w:cs="Times New Roman"/>
          <w:color w:val="000000"/>
          <w:sz w:val="24"/>
        </w:rPr>
        <w:t xml:space="preserve">Тренерами-преподавателями и методистами спортивных школ организовываются экскурсии по спортивным школам для воспитанников начальной школы, проводятся классные часы в общеобразовательных учреждениях по тематике физической культуры и спорта. В спортивных школах </w:t>
      </w:r>
      <w:proofErr w:type="gramStart"/>
      <w:r w:rsidRPr="007272A9">
        <w:rPr>
          <w:rFonts w:ascii="Times New Roman" w:hAnsi="Times New Roman" w:cs="Times New Roman"/>
          <w:color w:val="000000"/>
          <w:sz w:val="24"/>
        </w:rPr>
        <w:t>г</w:t>
      </w:r>
      <w:proofErr w:type="gramEnd"/>
      <w:r w:rsidRPr="007272A9">
        <w:rPr>
          <w:rFonts w:ascii="Times New Roman" w:hAnsi="Times New Roman" w:cs="Times New Roman"/>
          <w:color w:val="000000"/>
          <w:sz w:val="24"/>
        </w:rPr>
        <w:t xml:space="preserve">.п. </w:t>
      </w:r>
      <w:proofErr w:type="gramStart"/>
      <w:r w:rsidRPr="007272A9">
        <w:rPr>
          <w:rFonts w:ascii="Times New Roman" w:hAnsi="Times New Roman" w:cs="Times New Roman"/>
          <w:color w:val="000000"/>
          <w:sz w:val="24"/>
        </w:rPr>
        <w:t>Междуреченский</w:t>
      </w:r>
      <w:proofErr w:type="gramEnd"/>
      <w:r w:rsidRPr="007272A9">
        <w:rPr>
          <w:rFonts w:ascii="Times New Roman" w:hAnsi="Times New Roman" w:cs="Times New Roman"/>
          <w:color w:val="000000"/>
          <w:sz w:val="24"/>
        </w:rPr>
        <w:t xml:space="preserve"> ежегодно в сентябре месяце проходят дни открытых дверей для всех желающих детей и их родителей с целью ознакомления с видами спорта, культивируемых в спортивных школах и знакомства с тренерами-преподавателями. </w:t>
      </w:r>
    </w:p>
    <w:p w:rsidR="007272A9" w:rsidRPr="007272A9" w:rsidRDefault="007272A9" w:rsidP="007272A9">
      <w:pPr>
        <w:spacing w:after="0" w:line="240" w:lineRule="auto"/>
        <w:ind w:firstLine="708"/>
        <w:jc w:val="both"/>
        <w:rPr>
          <w:rFonts w:ascii="Times New Roman" w:hAnsi="Times New Roman" w:cs="Times New Roman"/>
          <w:bCs/>
          <w:iCs/>
          <w:sz w:val="24"/>
          <w:szCs w:val="24"/>
        </w:rPr>
      </w:pPr>
      <w:r w:rsidRPr="007272A9">
        <w:rPr>
          <w:rFonts w:ascii="Times New Roman" w:hAnsi="Times New Roman" w:cs="Times New Roman"/>
          <w:color w:val="000000"/>
          <w:sz w:val="24"/>
          <w:szCs w:val="24"/>
        </w:rPr>
        <w:t xml:space="preserve">За 2019 год на территории </w:t>
      </w:r>
      <w:proofErr w:type="gramStart"/>
      <w:r w:rsidRPr="007272A9">
        <w:rPr>
          <w:rFonts w:ascii="Times New Roman" w:hAnsi="Times New Roman" w:cs="Times New Roman"/>
          <w:color w:val="000000"/>
          <w:sz w:val="24"/>
          <w:szCs w:val="24"/>
        </w:rPr>
        <w:t>г</w:t>
      </w:r>
      <w:proofErr w:type="gramEnd"/>
      <w:r w:rsidRPr="007272A9">
        <w:rPr>
          <w:rFonts w:ascii="Times New Roman" w:hAnsi="Times New Roman" w:cs="Times New Roman"/>
          <w:color w:val="000000"/>
          <w:sz w:val="24"/>
          <w:szCs w:val="24"/>
        </w:rPr>
        <w:t xml:space="preserve">.п. Междуреченский учреждениями спорта было проведено </w:t>
      </w:r>
      <w:r w:rsidRPr="007272A9">
        <w:rPr>
          <w:rFonts w:ascii="Times New Roman" w:hAnsi="Times New Roman" w:cs="Times New Roman"/>
          <w:bCs/>
          <w:iCs/>
          <w:sz w:val="24"/>
          <w:szCs w:val="24"/>
        </w:rPr>
        <w:t>114 мероприятий с охватом участников 8 131 человек. Самыми яркими, массовыми и значимыми стали такие мероприятия, как:</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 еженедельная летняя зарядка при главе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 смотр – конкурс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«Спортивная Элита 2018»,</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 соревнования по волейболу, </w:t>
      </w:r>
      <w:proofErr w:type="spellStart"/>
      <w:r w:rsidRPr="007272A9">
        <w:rPr>
          <w:rFonts w:ascii="Times New Roman" w:hAnsi="Times New Roman" w:cs="Times New Roman"/>
          <w:sz w:val="24"/>
          <w:szCs w:val="24"/>
        </w:rPr>
        <w:t>стритболу</w:t>
      </w:r>
      <w:proofErr w:type="spellEnd"/>
      <w:r w:rsidRPr="007272A9">
        <w:rPr>
          <w:rFonts w:ascii="Times New Roman" w:hAnsi="Times New Roman" w:cs="Times New Roman"/>
          <w:sz w:val="24"/>
          <w:szCs w:val="24"/>
        </w:rPr>
        <w:t xml:space="preserve">, футболу, тяжелой атлетике, </w:t>
      </w:r>
      <w:proofErr w:type="spellStart"/>
      <w:r w:rsidRPr="007272A9">
        <w:rPr>
          <w:rFonts w:ascii="Times New Roman" w:hAnsi="Times New Roman" w:cs="Times New Roman"/>
          <w:sz w:val="24"/>
          <w:szCs w:val="24"/>
        </w:rPr>
        <w:t>дартсу</w:t>
      </w:r>
      <w:proofErr w:type="spellEnd"/>
      <w:r w:rsidRPr="007272A9">
        <w:rPr>
          <w:rFonts w:ascii="Times New Roman" w:hAnsi="Times New Roman" w:cs="Times New Roman"/>
          <w:sz w:val="24"/>
          <w:szCs w:val="24"/>
        </w:rPr>
        <w:t>, веселые старты в рамках празднования Всероссийского Дня физкультурника,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парковый волейбол среди мужских команд,</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открытая Всероссийская массовая лыжная гонка «Лыжня России -2019»,</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 соревнования по настольному теннису, </w:t>
      </w:r>
      <w:proofErr w:type="spellStart"/>
      <w:r w:rsidRPr="007272A9">
        <w:rPr>
          <w:rFonts w:ascii="Times New Roman" w:hAnsi="Times New Roman" w:cs="Times New Roman"/>
          <w:sz w:val="24"/>
          <w:szCs w:val="24"/>
        </w:rPr>
        <w:t>дартсу</w:t>
      </w:r>
      <w:proofErr w:type="spellEnd"/>
      <w:r w:rsidRPr="007272A9">
        <w:rPr>
          <w:rFonts w:ascii="Times New Roman" w:hAnsi="Times New Roman" w:cs="Times New Roman"/>
          <w:sz w:val="24"/>
          <w:szCs w:val="24"/>
        </w:rPr>
        <w:t xml:space="preserve">, бильярду, лыжным гонкам, волейболу, </w:t>
      </w:r>
      <w:proofErr w:type="spellStart"/>
      <w:r w:rsidRPr="007272A9">
        <w:rPr>
          <w:rFonts w:ascii="Times New Roman" w:hAnsi="Times New Roman" w:cs="Times New Roman"/>
          <w:sz w:val="24"/>
          <w:szCs w:val="24"/>
        </w:rPr>
        <w:t>стритболу</w:t>
      </w:r>
      <w:proofErr w:type="spellEnd"/>
      <w:r w:rsidRPr="007272A9">
        <w:rPr>
          <w:rFonts w:ascii="Times New Roman" w:hAnsi="Times New Roman" w:cs="Times New Roman"/>
          <w:sz w:val="24"/>
          <w:szCs w:val="24"/>
        </w:rPr>
        <w:t xml:space="preserve"> в зачет Спартакиады трудящихся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2019 года,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спартакиада «</w:t>
      </w:r>
      <w:r w:rsidRPr="007272A9">
        <w:rPr>
          <w:rFonts w:ascii="Times New Roman" w:hAnsi="Times New Roman" w:cs="Times New Roman"/>
          <w:iCs/>
          <w:color w:val="000000"/>
          <w:sz w:val="24"/>
          <w:szCs w:val="24"/>
        </w:rPr>
        <w:t>Папа, мама, я – спортивная семья</w:t>
      </w:r>
      <w:r w:rsidRPr="007272A9">
        <w:rPr>
          <w:rFonts w:ascii="Times New Roman" w:hAnsi="Times New Roman" w:cs="Times New Roman"/>
          <w:sz w:val="24"/>
          <w:szCs w:val="24"/>
        </w:rPr>
        <w:t>».</w:t>
      </w:r>
    </w:p>
    <w:p w:rsidR="007272A9" w:rsidRPr="007272A9" w:rsidRDefault="007272A9" w:rsidP="007272A9">
      <w:pPr>
        <w:shd w:val="clear" w:color="auto" w:fill="FFFFFF"/>
        <w:spacing w:after="0" w:line="240" w:lineRule="auto"/>
        <w:ind w:firstLine="708"/>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Для организации спортивной работы по месту жительства для населения </w:t>
      </w:r>
      <w:proofErr w:type="gramStart"/>
      <w:r w:rsidRPr="007272A9">
        <w:rPr>
          <w:rFonts w:ascii="Times New Roman" w:hAnsi="Times New Roman" w:cs="Times New Roman"/>
          <w:color w:val="000000"/>
          <w:sz w:val="24"/>
          <w:szCs w:val="24"/>
        </w:rPr>
        <w:t>г</w:t>
      </w:r>
      <w:proofErr w:type="gramEnd"/>
      <w:r w:rsidRPr="007272A9">
        <w:rPr>
          <w:rFonts w:ascii="Times New Roman" w:hAnsi="Times New Roman" w:cs="Times New Roman"/>
          <w:color w:val="000000"/>
          <w:sz w:val="24"/>
          <w:szCs w:val="24"/>
        </w:rPr>
        <w:t xml:space="preserve">.п. </w:t>
      </w:r>
      <w:proofErr w:type="gramStart"/>
      <w:r w:rsidRPr="007272A9">
        <w:rPr>
          <w:rFonts w:ascii="Times New Roman" w:hAnsi="Times New Roman" w:cs="Times New Roman"/>
          <w:color w:val="000000"/>
          <w:sz w:val="24"/>
          <w:szCs w:val="24"/>
        </w:rPr>
        <w:t>Междуреченский</w:t>
      </w:r>
      <w:proofErr w:type="gramEnd"/>
      <w:r w:rsidRPr="007272A9">
        <w:rPr>
          <w:rFonts w:ascii="Times New Roman" w:hAnsi="Times New Roman" w:cs="Times New Roman"/>
          <w:color w:val="000000"/>
          <w:sz w:val="24"/>
          <w:szCs w:val="24"/>
        </w:rPr>
        <w:t xml:space="preserve"> в свободном доступе функционируют спортивные плоскостные сооружения, тренажерные залы.</w:t>
      </w:r>
    </w:p>
    <w:p w:rsidR="007272A9" w:rsidRPr="007272A9" w:rsidRDefault="007272A9" w:rsidP="007272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color w:val="000000"/>
          <w:sz w:val="24"/>
          <w:szCs w:val="24"/>
        </w:rPr>
        <w:t>На территории района ежегодно утверждается единый к</w:t>
      </w:r>
      <w:r w:rsidRPr="007272A9">
        <w:rPr>
          <w:rFonts w:ascii="Times New Roman" w:hAnsi="Times New Roman" w:cs="Times New Roman"/>
          <w:sz w:val="24"/>
          <w:szCs w:val="24"/>
        </w:rPr>
        <w:t xml:space="preserve">алендарный план физкультурно-массовых  и спортивных мероприятий комитета физической культуры и спорта и подведомственных учреждений, который включает в себя мероприятия различного уровня от </w:t>
      </w:r>
      <w:proofErr w:type="spellStart"/>
      <w:r w:rsidRPr="007272A9">
        <w:rPr>
          <w:rFonts w:ascii="Times New Roman" w:hAnsi="Times New Roman" w:cs="Times New Roman"/>
          <w:sz w:val="24"/>
          <w:szCs w:val="24"/>
        </w:rPr>
        <w:t>внутришкольных</w:t>
      </w:r>
      <w:proofErr w:type="spellEnd"/>
      <w:r w:rsidRPr="007272A9">
        <w:rPr>
          <w:rFonts w:ascii="Times New Roman" w:hAnsi="Times New Roman" w:cs="Times New Roman"/>
          <w:sz w:val="24"/>
          <w:szCs w:val="24"/>
        </w:rPr>
        <w:t xml:space="preserve"> до всероссийских соревнований, мероприятия до районного уровня так же распределены по поселениям района, включая и </w:t>
      </w:r>
      <w:proofErr w:type="gramStart"/>
      <w:r w:rsidRPr="007272A9">
        <w:rPr>
          <w:rFonts w:ascii="Times New Roman" w:hAnsi="Times New Roman" w:cs="Times New Roman"/>
          <w:sz w:val="24"/>
          <w:szCs w:val="24"/>
        </w:rPr>
        <w:t>г</w:t>
      </w:r>
      <w:proofErr w:type="gramEnd"/>
      <w:r w:rsidRPr="007272A9">
        <w:rPr>
          <w:rFonts w:ascii="Times New Roman" w:hAnsi="Times New Roman" w:cs="Times New Roman"/>
          <w:sz w:val="24"/>
          <w:szCs w:val="24"/>
        </w:rPr>
        <w:t xml:space="preserve">.п. Междуреченский. Календарные планы подведомственных учреждений формируются с </w:t>
      </w:r>
      <w:r w:rsidRPr="007272A9">
        <w:rPr>
          <w:rFonts w:ascii="Times New Roman" w:hAnsi="Times New Roman" w:cs="Times New Roman"/>
          <w:sz w:val="24"/>
          <w:szCs w:val="24"/>
        </w:rPr>
        <w:lastRenderedPageBreak/>
        <w:t>учетом планов Федераций по культивируемым видам спорта и окружного Единого календарного плана.</w:t>
      </w:r>
    </w:p>
    <w:p w:rsidR="007272A9" w:rsidRPr="007272A9" w:rsidRDefault="007272A9" w:rsidP="007272A9">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eastAsia="en-US"/>
        </w:rPr>
      </w:pPr>
      <w:r w:rsidRPr="007272A9">
        <w:rPr>
          <w:rFonts w:ascii="Times New Roman" w:hAnsi="Times New Roman" w:cs="Times New Roman"/>
          <w:sz w:val="24"/>
          <w:szCs w:val="24"/>
        </w:rPr>
        <w:t xml:space="preserve">Медицинское сопровождение районных спортивно-массовых мероприятий осуществляется посредством оказания платных услуг медицинским учреждением по договору.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Для обеспечения </w:t>
      </w:r>
      <w:r w:rsidRPr="007272A9">
        <w:rPr>
          <w:rFonts w:ascii="Times New Roman" w:hAnsi="Times New Roman" w:cs="Times New Roman"/>
          <w:color w:val="000000"/>
          <w:sz w:val="24"/>
          <w:szCs w:val="24"/>
        </w:rPr>
        <w:t xml:space="preserve">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 </w:t>
      </w:r>
      <w:r w:rsidRPr="007272A9">
        <w:rPr>
          <w:rFonts w:ascii="Times New Roman" w:hAnsi="Times New Roman" w:cs="Times New Roman"/>
          <w:sz w:val="24"/>
          <w:szCs w:val="24"/>
        </w:rPr>
        <w:t xml:space="preserve">Комитетом физической культуры и спорта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и подведомственными спортивными школами принимаются следующие меры:</w:t>
      </w:r>
    </w:p>
    <w:p w:rsidR="007272A9" w:rsidRPr="007272A9" w:rsidRDefault="007272A9" w:rsidP="007272A9">
      <w:pPr>
        <w:numPr>
          <w:ilvl w:val="0"/>
          <w:numId w:val="4"/>
        </w:numPr>
        <w:tabs>
          <w:tab w:val="left" w:pos="426"/>
        </w:tabs>
        <w:spacing w:after="0" w:line="240" w:lineRule="auto"/>
        <w:ind w:left="0" w:firstLine="0"/>
        <w:jc w:val="both"/>
        <w:rPr>
          <w:rFonts w:ascii="Times New Roman" w:eastAsia="Calibri" w:hAnsi="Times New Roman" w:cs="Times New Roman"/>
          <w:bCs/>
          <w:sz w:val="24"/>
          <w:szCs w:val="24"/>
        </w:rPr>
      </w:pPr>
      <w:r w:rsidRPr="007272A9">
        <w:rPr>
          <w:rFonts w:ascii="Times New Roman" w:hAnsi="Times New Roman" w:cs="Times New Roman"/>
          <w:sz w:val="24"/>
          <w:szCs w:val="24"/>
        </w:rPr>
        <w:t xml:space="preserve">при организации спортивно-массовых мероприятий с количеством участников более 50 человек направляются уведомление о проведении мероприятия в ОМВД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и </w:t>
      </w:r>
      <w:r w:rsidRPr="007272A9">
        <w:rPr>
          <w:rFonts w:ascii="Times New Roman" w:eastAsia="Calibri" w:hAnsi="Times New Roman" w:cs="Times New Roman"/>
          <w:bCs/>
          <w:sz w:val="24"/>
          <w:szCs w:val="24"/>
        </w:rPr>
        <w:t xml:space="preserve">Единую дежурно-диспетчерскую службу </w:t>
      </w:r>
      <w:proofErr w:type="spellStart"/>
      <w:r w:rsidRPr="007272A9">
        <w:rPr>
          <w:rFonts w:ascii="Times New Roman" w:eastAsia="Calibri" w:hAnsi="Times New Roman" w:cs="Times New Roman"/>
          <w:bCs/>
          <w:sz w:val="24"/>
          <w:szCs w:val="24"/>
        </w:rPr>
        <w:t>Кондинского</w:t>
      </w:r>
      <w:proofErr w:type="spellEnd"/>
      <w:r w:rsidRPr="007272A9">
        <w:rPr>
          <w:rFonts w:ascii="Times New Roman" w:eastAsia="Calibri" w:hAnsi="Times New Roman" w:cs="Times New Roman"/>
          <w:bCs/>
          <w:sz w:val="24"/>
          <w:szCs w:val="24"/>
        </w:rPr>
        <w:t xml:space="preserve"> района;</w:t>
      </w:r>
    </w:p>
    <w:p w:rsidR="007272A9" w:rsidRPr="007272A9" w:rsidRDefault="007272A9" w:rsidP="007272A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7272A9">
        <w:rPr>
          <w:rFonts w:ascii="Times New Roman" w:hAnsi="Times New Roman" w:cs="Times New Roman"/>
          <w:sz w:val="24"/>
          <w:szCs w:val="24"/>
        </w:rPr>
        <w:t xml:space="preserve">силами ОМВД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при необходимости организовывается частичное перекрытие улицы </w:t>
      </w:r>
      <w:proofErr w:type="gramStart"/>
      <w:r w:rsidRPr="007272A9">
        <w:rPr>
          <w:rFonts w:ascii="Times New Roman" w:hAnsi="Times New Roman" w:cs="Times New Roman"/>
          <w:sz w:val="24"/>
          <w:szCs w:val="24"/>
        </w:rPr>
        <w:t>г</w:t>
      </w:r>
      <w:proofErr w:type="gramEnd"/>
      <w:r w:rsidRPr="007272A9">
        <w:rPr>
          <w:rFonts w:ascii="Times New Roman" w:hAnsi="Times New Roman" w:cs="Times New Roman"/>
          <w:sz w:val="24"/>
          <w:szCs w:val="24"/>
        </w:rPr>
        <w:t>.п. Междуреченского с целью безопасного проведения этапов мероприятий и ограничения движения автотранспорта на задействованных дорогах и стоянках;</w:t>
      </w:r>
    </w:p>
    <w:p w:rsidR="007272A9" w:rsidRPr="007272A9" w:rsidRDefault="007272A9" w:rsidP="007272A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7272A9">
        <w:rPr>
          <w:rFonts w:ascii="Times New Roman" w:hAnsi="Times New Roman" w:cs="Times New Roman"/>
          <w:sz w:val="24"/>
          <w:szCs w:val="24"/>
        </w:rPr>
        <w:t xml:space="preserve">в целях обеспечения безопасности зрителей и участников, при проведении мероприятий готовятся акты готовности спортивного сооружения, которые подписываются главным судьей соревнований, директором спортсооружения, председателем комитета физической культуры и спорта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Все учреждения спорта имеют акты категорирования и паспорта безопасности, в учреждениях организован пропускной режим и ведется видеонаблюдение. Все спортивные учреждения внесены в Единый реестр спортивных сооружений.</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2.1.17.</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В целях организации праздничного оформления улиц к проведению мероприятий установлено 10 баннеров, 120 флажков. Устанавливались палатки для торговли - по 8 шт. 5 раз.</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В течение 2019 года принимали участие в дежурстве при проведении праздников    9 мая и 4 ноября, организовывалось дежурство на центральной площади в новогодние праздники.</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Были организованы работы по уборке мест празднования от мусора, доставке и расстановке турникетов (5 раз), доставке и установке мусорных контейнеров (3 раза), завозу и установке </w:t>
      </w:r>
      <w:proofErr w:type="spellStart"/>
      <w:r w:rsidRPr="007272A9">
        <w:rPr>
          <w:rFonts w:ascii="Times New Roman" w:hAnsi="Times New Roman" w:cs="Times New Roman"/>
          <w:color w:val="000000"/>
          <w:sz w:val="24"/>
          <w:szCs w:val="24"/>
        </w:rPr>
        <w:t>биотуалетов</w:t>
      </w:r>
      <w:proofErr w:type="spellEnd"/>
      <w:r w:rsidRPr="007272A9">
        <w:rPr>
          <w:rFonts w:ascii="Times New Roman" w:hAnsi="Times New Roman" w:cs="Times New Roman"/>
          <w:color w:val="000000"/>
          <w:sz w:val="24"/>
          <w:szCs w:val="24"/>
        </w:rPr>
        <w:t xml:space="preserve"> (4 раза) с последующей их уборкой по окончанию праздников.</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На территории поселения в 2019 году велось озеленение центральной площади и «Парка Победы», высаживались саженцы рябины, липы, яблони, кизильника.</w:t>
      </w:r>
    </w:p>
    <w:p w:rsidR="007272A9" w:rsidRPr="007272A9" w:rsidRDefault="007272A9" w:rsidP="007272A9">
      <w:pPr>
        <w:spacing w:after="0" w:line="240" w:lineRule="auto"/>
        <w:jc w:val="both"/>
        <w:rPr>
          <w:rFonts w:ascii="Times New Roman" w:hAnsi="Times New Roman" w:cs="Times New Roman"/>
          <w:b/>
          <w:color w:val="000000"/>
          <w:sz w:val="24"/>
          <w:szCs w:val="24"/>
        </w:rPr>
      </w:pPr>
      <w:r w:rsidRPr="007272A9">
        <w:rPr>
          <w:rFonts w:ascii="Times New Roman" w:hAnsi="Times New Roman" w:cs="Times New Roman"/>
          <w:b/>
          <w:sz w:val="24"/>
          <w:szCs w:val="24"/>
        </w:rPr>
        <w:t>2.1.18.</w:t>
      </w:r>
      <w:r w:rsidRPr="007272A9">
        <w:rPr>
          <w:rFonts w:ascii="Times New Roman" w:hAnsi="Times New Roman" w:cs="Times New Roman"/>
          <w:sz w:val="24"/>
          <w:szCs w:val="24"/>
        </w:rPr>
        <w:t xml:space="preserve">  </w:t>
      </w:r>
      <w:r w:rsidRPr="007272A9">
        <w:rPr>
          <w:rFonts w:ascii="Times New Roman" w:hAnsi="Times New Roman" w:cs="Times New Roman"/>
          <w:b/>
          <w:color w:val="000000"/>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В течение 2019 года на территории городского поселения Междуреченский ликвидировано 1 место несанкционированного размещения отходов общей площадью покрытия 200 м</w:t>
      </w:r>
      <w:proofErr w:type="gramStart"/>
      <w:r w:rsidRPr="007272A9">
        <w:rPr>
          <w:rFonts w:ascii="Times New Roman" w:hAnsi="Times New Roman" w:cs="Times New Roman"/>
          <w:sz w:val="24"/>
          <w:szCs w:val="24"/>
          <w:vertAlign w:val="superscript"/>
        </w:rPr>
        <w:t>2</w:t>
      </w:r>
      <w:proofErr w:type="gramEnd"/>
      <w:r w:rsidRPr="007272A9">
        <w:rPr>
          <w:rFonts w:ascii="Times New Roman" w:hAnsi="Times New Roman" w:cs="Times New Roman"/>
          <w:sz w:val="24"/>
          <w:szCs w:val="24"/>
        </w:rPr>
        <w:t xml:space="preserve">. За период 2019 года места захламления ликвидировались своевременно и в 100% объеме. </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На территории поселения с марта по сентябрь 2019 года еженедельно проводились субботники (12 субботников). В рамках проведения субботников расчищены от мусора участки лесов, прилегающих к дорогам, местам отдыха населения, береговым полосам. </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В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за нарушение правил благоустройства, засорение территории привлечено к административной ответственности 63 человека.</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b/>
          <w:sz w:val="24"/>
          <w:szCs w:val="24"/>
        </w:rPr>
      </w:pPr>
      <w:r w:rsidRPr="007272A9">
        <w:rPr>
          <w:rFonts w:ascii="Times New Roman" w:hAnsi="Times New Roman" w:cs="Times New Roman"/>
          <w:sz w:val="24"/>
          <w:szCs w:val="24"/>
        </w:rPr>
        <w:lastRenderedPageBreak/>
        <w:t>В 2019 году</w:t>
      </w:r>
      <w:r w:rsidRPr="007272A9">
        <w:rPr>
          <w:rFonts w:ascii="Times New Roman" w:hAnsi="Times New Roman" w:cs="Times New Roman"/>
          <w:sz w:val="24"/>
          <w:szCs w:val="26"/>
        </w:rPr>
        <w:t xml:space="preserve"> обращений граждан, общественных объединений и некоммерческих организаций по вопросам, касающимся охраны окружающей среды, негативного воздействия на окружающую среду, в адрес управления по природным ресурсам и экологии администрации </w:t>
      </w:r>
      <w:proofErr w:type="spellStart"/>
      <w:r w:rsidRPr="007272A9">
        <w:rPr>
          <w:rFonts w:ascii="Times New Roman" w:hAnsi="Times New Roman" w:cs="Times New Roman"/>
          <w:sz w:val="24"/>
          <w:szCs w:val="26"/>
        </w:rPr>
        <w:t>Кондинского</w:t>
      </w:r>
      <w:proofErr w:type="spellEnd"/>
      <w:r w:rsidRPr="007272A9">
        <w:rPr>
          <w:rFonts w:ascii="Times New Roman" w:hAnsi="Times New Roman" w:cs="Times New Roman"/>
          <w:sz w:val="24"/>
          <w:szCs w:val="26"/>
        </w:rPr>
        <w:t xml:space="preserve"> района не поступало.</w:t>
      </w:r>
      <w:r w:rsidRPr="007272A9">
        <w:rPr>
          <w:rFonts w:ascii="Times New Roman" w:hAnsi="Times New Roman" w:cs="Times New Roman"/>
          <w:b/>
          <w:sz w:val="24"/>
          <w:szCs w:val="24"/>
        </w:rPr>
        <w:t xml:space="preserve">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2.1.19.</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утверждение правил благоустройства территории поселения, осуществление </w:t>
      </w:r>
      <w:proofErr w:type="gramStart"/>
      <w:r w:rsidRPr="007272A9">
        <w:rPr>
          <w:rFonts w:ascii="Times New Roman" w:hAnsi="Times New Roman" w:cs="Times New Roman"/>
          <w:b/>
          <w:sz w:val="24"/>
          <w:szCs w:val="24"/>
        </w:rPr>
        <w:t>контроля за</w:t>
      </w:r>
      <w:proofErr w:type="gramEnd"/>
      <w:r w:rsidRPr="007272A9">
        <w:rPr>
          <w:rFonts w:ascii="Times New Roman" w:hAnsi="Times New Roman" w:cs="Times New Roman"/>
          <w:b/>
          <w:sz w:val="24"/>
          <w:szCs w:val="24"/>
        </w:rPr>
        <w:t xml:space="preserve">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  </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sz w:val="24"/>
          <w:szCs w:val="24"/>
        </w:rPr>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7272A9">
        <w:rPr>
          <w:rFonts w:ascii="Times New Roman" w:hAnsi="Times New Roman" w:cs="Times New Roman"/>
          <w:color w:val="000000"/>
          <w:sz w:val="24"/>
          <w:szCs w:val="24"/>
        </w:rPr>
        <w:t xml:space="preserve"> </w:t>
      </w:r>
      <w:r w:rsidRPr="007272A9">
        <w:rPr>
          <w:rFonts w:ascii="Times New Roman" w:hAnsi="Times New Roman" w:cs="Times New Roman"/>
          <w:sz w:val="24"/>
          <w:szCs w:val="24"/>
        </w:rPr>
        <w:t>Ежедневно проводилась проверка состояния плафонов на центральных улицах, и принимались меры к замене разбитых.</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За отчетный период проведено 2 аукциона по содержанию ремонту уличного освещения с составлением заявки и технического задания, постоянно проводилась приемка выполненных работ.</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Изготовление и установка указателей улиц и номеров домов в 2019 году не проводилась ввиду отсутствия заявлений от населения.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Осуществлялось озеленение центральной площади и прилегающей территории зданий администрации: вскопка земельных участков, высадка деревьев (60 шт.) и кустарников (240 шт.), высадка рассады (1800 шт.), производилась прополка и поливка рассады и деревьев.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Еженедельно с мая по сентябрь проводились субботники по благоустройству поселения:</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-покраска и ремонт остановок </w:t>
      </w:r>
      <w:r w:rsidRPr="007272A9">
        <w:rPr>
          <w:rFonts w:ascii="Times New Roman" w:hAnsi="Times New Roman" w:cs="Times New Roman"/>
          <w:sz w:val="32"/>
          <w:szCs w:val="32"/>
        </w:rPr>
        <w:t xml:space="preserve">- </w:t>
      </w:r>
      <w:r w:rsidRPr="007272A9">
        <w:rPr>
          <w:rFonts w:ascii="Times New Roman" w:hAnsi="Times New Roman" w:cs="Times New Roman"/>
          <w:sz w:val="24"/>
          <w:szCs w:val="24"/>
        </w:rPr>
        <w:t>16 шт.;</w:t>
      </w:r>
    </w:p>
    <w:p w:rsidR="007272A9" w:rsidRPr="007272A9" w:rsidRDefault="007272A9" w:rsidP="007272A9">
      <w:pPr>
        <w:spacing w:after="0" w:line="240" w:lineRule="auto"/>
        <w:jc w:val="both"/>
        <w:rPr>
          <w:rFonts w:ascii="Times New Roman" w:hAnsi="Times New Roman" w:cs="Times New Roman"/>
          <w:sz w:val="32"/>
          <w:szCs w:val="32"/>
        </w:rPr>
      </w:pPr>
      <w:r w:rsidRPr="007272A9">
        <w:rPr>
          <w:rFonts w:ascii="Times New Roman" w:hAnsi="Times New Roman" w:cs="Times New Roman"/>
          <w:sz w:val="24"/>
          <w:szCs w:val="24"/>
        </w:rPr>
        <w:t>-покраска пешеходных ограждений -  120 м.п.;</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-текущий ремонт и содержание детских площадок - 16 шт.;</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-проведено 3 субботника по уборке несанкционированной свалки;</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-проводился покос травы на центральной площади и на улицах поселения.</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Ежедневно проводилась уборка улиц и мест отдыха от мусора. В течение отчетного периода построено новых деревянных тротуаров в количестве 871 п.м., в т.ч. 121 п.м. на кладбище.</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Городские леса на территории городского поселения отсутствуют.</w:t>
      </w:r>
    </w:p>
    <w:p w:rsidR="007272A9" w:rsidRPr="007272A9" w:rsidRDefault="007272A9" w:rsidP="007272A9">
      <w:pPr>
        <w:spacing w:after="0" w:line="240" w:lineRule="auto"/>
        <w:jc w:val="both"/>
        <w:rPr>
          <w:rFonts w:ascii="Times New Roman" w:hAnsi="Times New Roman" w:cs="Times New Roman"/>
          <w:b/>
          <w:sz w:val="24"/>
          <w:szCs w:val="24"/>
        </w:rPr>
      </w:pPr>
      <w:proofErr w:type="gramStart"/>
      <w:r w:rsidRPr="007272A9">
        <w:rPr>
          <w:rFonts w:ascii="Times New Roman" w:hAnsi="Times New Roman" w:cs="Times New Roman"/>
          <w:b/>
          <w:sz w:val="24"/>
          <w:szCs w:val="24"/>
        </w:rPr>
        <w:t>2.1.20.</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272A9">
        <w:rPr>
          <w:rFonts w:ascii="Times New Roman" w:hAnsi="Times New Roman" w:cs="Times New Roman"/>
          <w:b/>
          <w:sz w:val="24"/>
          <w:szCs w:val="24"/>
        </w:rPr>
        <w:t xml:space="preserve"> </w:t>
      </w:r>
      <w:proofErr w:type="gramStart"/>
      <w:r w:rsidRPr="007272A9">
        <w:rPr>
          <w:rFonts w:ascii="Times New Roman" w:hAnsi="Times New Roman" w:cs="Times New Roman"/>
          <w:b/>
          <w:sz w:val="24"/>
          <w:szCs w:val="24"/>
        </w:rPr>
        <w:t xml:space="preserve">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21" w:history="1">
        <w:r w:rsidRPr="007272A9">
          <w:rPr>
            <w:rFonts w:ascii="Times New Roman" w:hAnsi="Times New Roman" w:cs="Times New Roman"/>
            <w:b/>
            <w:sz w:val="24"/>
            <w:szCs w:val="24"/>
          </w:rPr>
          <w:t>Градостроительным кодексом</w:t>
        </w:r>
      </w:hyperlink>
      <w:r w:rsidRPr="007272A9">
        <w:rPr>
          <w:rFonts w:ascii="Times New Roman" w:hAnsi="Times New Roman" w:cs="Times New Roman"/>
          <w:b/>
          <w:sz w:val="24"/>
          <w:szCs w:val="24"/>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 </w:t>
      </w:r>
      <w:proofErr w:type="gramEnd"/>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Внесены изменения в Решение совета депутатов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от 06 июня 2017 года № 304 об утверждении правил землепользования и застройки городского поселения Междуреченский (Решение Совета депутатов городского поселения Междуреченский от 30 мая 2019 года №38).</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lastRenderedPageBreak/>
        <w:t xml:space="preserve">В течение 2019 года подготовлено 48 градостроительных плана земельных участков. </w:t>
      </w:r>
      <w:proofErr w:type="gramStart"/>
      <w:r w:rsidRPr="007272A9">
        <w:rPr>
          <w:rFonts w:ascii="Times New Roman" w:hAnsi="Times New Roman" w:cs="Times New Roman"/>
          <w:sz w:val="24"/>
          <w:szCs w:val="24"/>
        </w:rPr>
        <w:t>Выдано 26 разрешений на строительство, 21 разрешение на ввод объектов в эксплуатацию, предоставлено 4 разрешения на условно разрешенный вид использования земельного участка и объекта капитального строительства, предоставлено 12 разрешений на отклонение от предельных параметров разрешенного строительства, 55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34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5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w:t>
      </w:r>
      <w:proofErr w:type="gram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 xml:space="preserve">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  64 разрешения на производство земляных работ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w:t>
      </w:r>
      <w:proofErr w:type="gram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 6 разрешений на перевод из жилого в нежилое помещение, принято 4 решения о согласовании переустройства и (или) перепланировки помещения в многоквартирном доме.</w:t>
      </w:r>
      <w:proofErr w:type="gramEnd"/>
    </w:p>
    <w:p w:rsidR="007272A9" w:rsidRPr="007272A9" w:rsidRDefault="007272A9" w:rsidP="007272A9">
      <w:pPr>
        <w:autoSpaceDE w:val="0"/>
        <w:autoSpaceDN w:val="0"/>
        <w:adjustRightInd w:val="0"/>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2.1.21.</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7272A9">
        <w:rPr>
          <w:rFonts w:ascii="Times New Roman" w:hAnsi="Times New Roman" w:cs="Times New Roman"/>
          <w:sz w:val="24"/>
          <w:szCs w:val="24"/>
        </w:rPr>
        <w:t>;</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В 2019 году подготовлено и издано 65 постановлений о присвоении 88 адресов объектам адресации, изменении адресов объектам адресации, аннулировании адресов, расположенных на территории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272A9">
        <w:rPr>
          <w:rFonts w:ascii="Times New Roman" w:hAnsi="Times New Roman" w:cs="Times New Roman"/>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roofErr w:type="gramEnd"/>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bCs/>
          <w:sz w:val="24"/>
          <w:szCs w:val="24"/>
        </w:rPr>
      </w:pPr>
      <w:r w:rsidRPr="007272A9">
        <w:rPr>
          <w:rFonts w:ascii="Times New Roman" w:hAnsi="Times New Roman" w:cs="Times New Roman"/>
          <w:sz w:val="24"/>
          <w:szCs w:val="24"/>
        </w:rPr>
        <w:t>В государственный адресный реестр и в ФИАС внесена информация о 88 объектах адресации, расположенных на территории городского поселения Междуреченский.</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7272A9">
        <w:rPr>
          <w:rFonts w:ascii="Times New Roman" w:hAnsi="Times New Roman" w:cs="Times New Roman"/>
          <w:bCs/>
          <w:sz w:val="24"/>
          <w:szCs w:val="24"/>
        </w:rPr>
        <w:t>В рамках подготовки к Всероссийской переписи населения  (ВПН) 2020, была проведена сверка в отношении 1543 объектов адресации, расположенных на территории ГП Междуреченский и внесенных в АС ВПН, с объектами адресации, внесенными в ФИАС.</w:t>
      </w:r>
      <w:proofErr w:type="gramEnd"/>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Проведен анализ наличия табличек с наименованием улиц, номерами домов, квартир по ГП Междуреченский, с целью расчета потребности для приобретения в 2020 году не достающих табличек. В 2019 году финансовые средства на указанные цели не планировались.</w:t>
      </w:r>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В течение 2019 года в управление по природным ресурсам и экологии за консультацией по заполнению заявлений на присвоение почтовых адресов обратилось 39 граждан и юридических лиц.</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2.1.22.</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организация ритуальных услуг и содержание мест захоронения;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Постановлением администрации </w:t>
      </w:r>
      <w:proofErr w:type="spellStart"/>
      <w:r w:rsidRPr="007272A9">
        <w:rPr>
          <w:rFonts w:ascii="Times New Roman" w:hAnsi="Times New Roman" w:cs="Times New Roman"/>
          <w:color w:val="000000"/>
          <w:sz w:val="24"/>
          <w:szCs w:val="24"/>
        </w:rPr>
        <w:t>гп</w:t>
      </w:r>
      <w:proofErr w:type="spellEnd"/>
      <w:r w:rsidRPr="007272A9">
        <w:rPr>
          <w:rFonts w:ascii="Times New Roman" w:hAnsi="Times New Roman" w:cs="Times New Roman"/>
          <w:color w:val="000000"/>
          <w:sz w:val="24"/>
          <w:szCs w:val="24"/>
        </w:rPr>
        <w:t xml:space="preserve">. Междуреченский от 26 декабря 2017 года № 396-п «Об утверждении Положения об организации похоронного дела на территории </w:t>
      </w:r>
      <w:r w:rsidRPr="007272A9">
        <w:rPr>
          <w:rFonts w:ascii="Times New Roman" w:hAnsi="Times New Roman" w:cs="Times New Roman"/>
          <w:color w:val="000000"/>
          <w:sz w:val="24"/>
          <w:szCs w:val="24"/>
        </w:rPr>
        <w:lastRenderedPageBreak/>
        <w:t xml:space="preserve">городского поселения Междуреченский» 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sidRPr="007272A9">
        <w:rPr>
          <w:rFonts w:ascii="Times New Roman" w:hAnsi="Times New Roman" w:cs="Times New Roman"/>
          <w:color w:val="000000"/>
          <w:sz w:val="24"/>
          <w:szCs w:val="24"/>
        </w:rPr>
        <w:t>вероисповедальных</w:t>
      </w:r>
      <w:proofErr w:type="spellEnd"/>
      <w:r w:rsidRPr="007272A9">
        <w:rPr>
          <w:rFonts w:ascii="Times New Roman" w:hAnsi="Times New Roman" w:cs="Times New Roman"/>
          <w:color w:val="000000"/>
          <w:sz w:val="24"/>
          <w:szCs w:val="24"/>
        </w:rPr>
        <w:t>, воинских и военных мемориальных кладбищ, крематориев.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По содержанию территории мест захоронений проделана работа: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1. Еженедельное обследование территории кладбища на предмет санитарного состояния;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2. Уборка территории и вывозка мусора;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3. Устройство новых деревянных тротуаров;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4. Вырубка кустарников вдоль дорог и тротуаров;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5. Проведена на кладбище №2 вывозка грунта и древесных остатков от раскорчевки.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6. Произведена установка ёмкостей под воду, туалетов.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7. Устройство забора со стороны ул. </w:t>
      </w:r>
      <w:proofErr w:type="gramStart"/>
      <w:r w:rsidRPr="007272A9">
        <w:rPr>
          <w:rFonts w:ascii="Times New Roman" w:hAnsi="Times New Roman" w:cs="Times New Roman"/>
          <w:sz w:val="24"/>
          <w:szCs w:val="24"/>
        </w:rPr>
        <w:t>Нефтепроводная</w:t>
      </w:r>
      <w:proofErr w:type="gramEnd"/>
      <w:r w:rsidRPr="007272A9">
        <w:rPr>
          <w:rFonts w:ascii="Times New Roman" w:hAnsi="Times New Roman" w:cs="Times New Roman"/>
          <w:sz w:val="24"/>
          <w:szCs w:val="24"/>
        </w:rPr>
        <w:t xml:space="preserve"> – 48 п.м.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8. Производен частичный ямочный ремонт дороги. </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Разбивка земельных участков по секторам захоронений и размерам о</w:t>
      </w:r>
      <w:r w:rsidRPr="007272A9">
        <w:rPr>
          <w:rFonts w:ascii="Times New Roman" w:hAnsi="Times New Roman" w:cs="Times New Roman"/>
          <w:sz w:val="24"/>
          <w:szCs w:val="24"/>
        </w:rPr>
        <w:t xml:space="preserve">существлялась специализированной службой по вопросам похоронного дела на территории </w:t>
      </w:r>
      <w:proofErr w:type="gramStart"/>
      <w:r w:rsidRPr="007272A9">
        <w:rPr>
          <w:rFonts w:ascii="Times New Roman" w:hAnsi="Times New Roman" w:cs="Times New Roman"/>
          <w:sz w:val="24"/>
          <w:szCs w:val="24"/>
        </w:rPr>
        <w:t>г</w:t>
      </w:r>
      <w:proofErr w:type="gramEnd"/>
      <w:r w:rsidRPr="007272A9">
        <w:rPr>
          <w:rFonts w:ascii="Times New Roman" w:hAnsi="Times New Roman" w:cs="Times New Roman"/>
          <w:sz w:val="24"/>
          <w:szCs w:val="24"/>
        </w:rPr>
        <w:t xml:space="preserve">.п. Междуреченский ИП </w:t>
      </w:r>
      <w:proofErr w:type="spellStart"/>
      <w:r w:rsidRPr="007272A9">
        <w:rPr>
          <w:rFonts w:ascii="Times New Roman" w:hAnsi="Times New Roman" w:cs="Times New Roman"/>
          <w:sz w:val="24"/>
          <w:szCs w:val="24"/>
        </w:rPr>
        <w:t>Ламбина</w:t>
      </w:r>
      <w:proofErr w:type="spellEnd"/>
      <w:r w:rsidRPr="007272A9">
        <w:rPr>
          <w:rFonts w:ascii="Times New Roman" w:hAnsi="Times New Roman" w:cs="Times New Roman"/>
          <w:sz w:val="24"/>
          <w:szCs w:val="24"/>
        </w:rPr>
        <w:t xml:space="preserve"> Л.М.</w:t>
      </w:r>
      <w:r w:rsidRPr="007272A9">
        <w:rPr>
          <w:rFonts w:ascii="Times New Roman" w:hAnsi="Times New Roman" w:cs="Times New Roman"/>
          <w:color w:val="000000"/>
          <w:sz w:val="24"/>
          <w:szCs w:val="24"/>
        </w:rPr>
        <w:t xml:space="preserve"> </w:t>
      </w:r>
    </w:p>
    <w:p w:rsidR="007272A9" w:rsidRPr="007272A9" w:rsidRDefault="007272A9" w:rsidP="007272A9">
      <w:pPr>
        <w:spacing w:after="0" w:line="240" w:lineRule="auto"/>
        <w:ind w:firstLine="680"/>
        <w:contextualSpacing/>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Произведен расчет стоимости ритуальных услуг, оказываемых в </w:t>
      </w:r>
      <w:proofErr w:type="spellStart"/>
      <w:r w:rsidRPr="007272A9">
        <w:rPr>
          <w:rFonts w:ascii="Times New Roman" w:eastAsia="Calibri" w:hAnsi="Times New Roman" w:cs="Times New Roman"/>
          <w:sz w:val="24"/>
          <w:szCs w:val="24"/>
          <w:lang w:eastAsia="en-US"/>
        </w:rPr>
        <w:t>пгт</w:t>
      </w:r>
      <w:proofErr w:type="spellEnd"/>
      <w:r w:rsidRPr="007272A9">
        <w:rPr>
          <w:rFonts w:ascii="Times New Roman" w:eastAsia="Calibri" w:hAnsi="Times New Roman" w:cs="Times New Roman"/>
          <w:sz w:val="24"/>
          <w:szCs w:val="24"/>
          <w:lang w:eastAsia="en-US"/>
        </w:rPr>
        <w:t xml:space="preserve">. Междуреченский. Расчет согласован с Региональной службой по тарифам ХМАО – </w:t>
      </w:r>
      <w:proofErr w:type="spellStart"/>
      <w:r w:rsidRPr="007272A9">
        <w:rPr>
          <w:rFonts w:ascii="Times New Roman" w:eastAsia="Calibri" w:hAnsi="Times New Roman" w:cs="Times New Roman"/>
          <w:sz w:val="24"/>
          <w:szCs w:val="24"/>
          <w:lang w:eastAsia="en-US"/>
        </w:rPr>
        <w:t>Югры</w:t>
      </w:r>
      <w:proofErr w:type="spellEnd"/>
      <w:r w:rsidRPr="007272A9">
        <w:rPr>
          <w:rFonts w:ascii="Times New Roman" w:eastAsia="Calibri" w:hAnsi="Times New Roman" w:cs="Times New Roman"/>
          <w:sz w:val="24"/>
          <w:szCs w:val="24"/>
          <w:lang w:eastAsia="en-US"/>
        </w:rPr>
        <w:t xml:space="preserve">, </w:t>
      </w:r>
      <w:r w:rsidRPr="007272A9">
        <w:rPr>
          <w:rFonts w:ascii="Times New Roman" w:eastAsia="Calibri" w:hAnsi="Times New Roman" w:cs="Times New Roman"/>
          <w:color w:val="000000"/>
          <w:sz w:val="24"/>
          <w:szCs w:val="24"/>
          <w:lang w:eastAsia="en-US"/>
        </w:rPr>
        <w:t xml:space="preserve">Фондом социального страхования РФ, Пенсионным фондом РФ. Утверждено постановление администрации </w:t>
      </w:r>
      <w:proofErr w:type="spellStart"/>
      <w:r w:rsidRPr="007272A9">
        <w:rPr>
          <w:rFonts w:ascii="Times New Roman" w:eastAsia="Calibri" w:hAnsi="Times New Roman" w:cs="Times New Roman"/>
          <w:color w:val="000000"/>
          <w:sz w:val="24"/>
          <w:szCs w:val="24"/>
          <w:lang w:eastAsia="en-US"/>
        </w:rPr>
        <w:t>Кондинского</w:t>
      </w:r>
      <w:proofErr w:type="spellEnd"/>
      <w:r w:rsidRPr="007272A9">
        <w:rPr>
          <w:rFonts w:ascii="Times New Roman" w:eastAsia="Calibri" w:hAnsi="Times New Roman" w:cs="Times New Roman"/>
          <w:color w:val="000000"/>
          <w:sz w:val="24"/>
          <w:szCs w:val="24"/>
          <w:lang w:eastAsia="en-US"/>
        </w:rPr>
        <w:t xml:space="preserve"> района от 8 мая 2019 года № 791 «О стоимости услуг, предоставляемых согласно гарантированному перечню услуг по погребению, стоимости</w:t>
      </w:r>
      <w:r w:rsidRPr="007272A9">
        <w:rPr>
          <w:rFonts w:ascii="Times New Roman" w:eastAsia="Calibri" w:hAnsi="Times New Roman" w:cs="Times New Roman"/>
          <w:sz w:val="24"/>
          <w:szCs w:val="24"/>
          <w:lang w:eastAsia="en-US"/>
        </w:rPr>
        <w:t xml:space="preserve">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w:t>
      </w:r>
      <w:proofErr w:type="spellStart"/>
      <w:r w:rsidRPr="007272A9">
        <w:rPr>
          <w:rFonts w:ascii="Times New Roman" w:eastAsia="Calibri" w:hAnsi="Times New Roman" w:cs="Times New Roman"/>
          <w:sz w:val="24"/>
          <w:szCs w:val="24"/>
          <w:lang w:eastAsia="en-US"/>
        </w:rPr>
        <w:t>пгт</w:t>
      </w:r>
      <w:proofErr w:type="spellEnd"/>
      <w:r w:rsidRPr="007272A9">
        <w:rPr>
          <w:rFonts w:ascii="Times New Roman" w:eastAsia="Calibri" w:hAnsi="Times New Roman" w:cs="Times New Roman"/>
          <w:sz w:val="24"/>
          <w:szCs w:val="24"/>
          <w:lang w:eastAsia="en-US"/>
        </w:rPr>
        <w:t>. Междуреченский».</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2.1.23.</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7272A9">
        <w:rPr>
          <w:rFonts w:ascii="Times New Roman" w:hAnsi="Times New Roman" w:cs="Times New Roman"/>
          <w:sz w:val="24"/>
          <w:szCs w:val="24"/>
        </w:rPr>
        <w:t xml:space="preserve"> </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В 2019 году проведена корректировка плана гражданской обороны и защиты населения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 Ханты-Мансийского автономного округа - </w:t>
      </w:r>
      <w:proofErr w:type="spellStart"/>
      <w:r w:rsidRPr="007272A9">
        <w:rPr>
          <w:rFonts w:ascii="Times New Roman" w:hAnsi="Times New Roman" w:cs="Times New Roman"/>
          <w:color w:val="000000"/>
          <w:sz w:val="24"/>
          <w:szCs w:val="24"/>
        </w:rPr>
        <w:t>Югры</w:t>
      </w:r>
      <w:proofErr w:type="spellEnd"/>
      <w:r w:rsidRPr="007272A9">
        <w:rPr>
          <w:rFonts w:ascii="Times New Roman" w:hAnsi="Times New Roman" w:cs="Times New Roman"/>
          <w:color w:val="000000"/>
          <w:sz w:val="24"/>
          <w:szCs w:val="24"/>
        </w:rPr>
        <w:t>.</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В соответствии с планом основных мероприятий раз в квартал проводилась проверка работы и технического состояния муниципальной системы оповещения.</w:t>
      </w:r>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Создание и поддержание в состоянии готовности сил и сре</w:t>
      </w:r>
      <w:proofErr w:type="gramStart"/>
      <w:r w:rsidRPr="007272A9">
        <w:rPr>
          <w:rFonts w:ascii="Times New Roman" w:hAnsi="Times New Roman" w:cs="Times New Roman"/>
          <w:color w:val="000000"/>
          <w:sz w:val="24"/>
          <w:szCs w:val="24"/>
        </w:rPr>
        <w:t>дств гр</w:t>
      </w:r>
      <w:proofErr w:type="gramEnd"/>
      <w:r w:rsidRPr="007272A9">
        <w:rPr>
          <w:rFonts w:ascii="Times New Roman" w:hAnsi="Times New Roman" w:cs="Times New Roman"/>
          <w:color w:val="000000"/>
          <w:sz w:val="24"/>
          <w:szCs w:val="24"/>
        </w:rPr>
        <w:t xml:space="preserve">ажданской обороны, необходимых для решения вопросов местного значения в пределах своих полномочий, осуществляется в ходе проведения тренировок и учения со службами гражданской обороны </w:t>
      </w:r>
      <w:proofErr w:type="spellStart"/>
      <w:r w:rsidRPr="007272A9">
        <w:rPr>
          <w:rFonts w:ascii="Times New Roman" w:hAnsi="Times New Roman" w:cs="Times New Roman"/>
          <w:color w:val="000000"/>
          <w:sz w:val="24"/>
          <w:szCs w:val="24"/>
        </w:rPr>
        <w:t>Кондинского</w:t>
      </w:r>
      <w:proofErr w:type="spellEnd"/>
      <w:r w:rsidRPr="007272A9">
        <w:rPr>
          <w:rFonts w:ascii="Times New Roman" w:hAnsi="Times New Roman" w:cs="Times New Roman"/>
          <w:color w:val="000000"/>
          <w:sz w:val="24"/>
          <w:szCs w:val="24"/>
        </w:rPr>
        <w:t xml:space="preserve"> района.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2.1.24.</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Мероприятия не проводились.</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2.1.25.</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осуществление мероприятий по обеспечению безопасности людей на водных объектах, охране их жизни и здоровья;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вестник», на официальном сайте органов местного самоуправления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w:t>
      </w:r>
    </w:p>
    <w:p w:rsidR="007272A9" w:rsidRPr="007272A9" w:rsidRDefault="007272A9" w:rsidP="007272A9">
      <w:pPr>
        <w:spacing w:after="0" w:line="240" w:lineRule="auto"/>
        <w:ind w:firstLine="720"/>
        <w:jc w:val="both"/>
        <w:rPr>
          <w:rFonts w:ascii="Times New Roman" w:hAnsi="Times New Roman" w:cs="Times New Roman"/>
          <w:sz w:val="24"/>
          <w:szCs w:val="26"/>
        </w:rPr>
      </w:pPr>
      <w:r w:rsidRPr="007272A9">
        <w:rPr>
          <w:rFonts w:ascii="Times New Roman" w:hAnsi="Times New Roman" w:cs="Times New Roman"/>
          <w:sz w:val="24"/>
          <w:szCs w:val="26"/>
        </w:rPr>
        <w:t xml:space="preserve">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w:t>
      </w:r>
      <w:r w:rsidRPr="007272A9">
        <w:rPr>
          <w:rFonts w:ascii="Times New Roman" w:hAnsi="Times New Roman" w:cs="Times New Roman"/>
          <w:sz w:val="24"/>
          <w:szCs w:val="26"/>
        </w:rPr>
        <w:lastRenderedPageBreak/>
        <w:t xml:space="preserve">в границах городского поселения </w:t>
      </w:r>
      <w:proofErr w:type="gramStart"/>
      <w:r w:rsidRPr="007272A9">
        <w:rPr>
          <w:rFonts w:ascii="Times New Roman" w:hAnsi="Times New Roman" w:cs="Times New Roman"/>
          <w:sz w:val="24"/>
          <w:szCs w:val="26"/>
        </w:rPr>
        <w:t>Междуреченский</w:t>
      </w:r>
      <w:proofErr w:type="gramEnd"/>
      <w:r w:rsidRPr="007272A9">
        <w:rPr>
          <w:rFonts w:ascii="Times New Roman" w:hAnsi="Times New Roman" w:cs="Times New Roman"/>
          <w:sz w:val="24"/>
          <w:szCs w:val="26"/>
        </w:rPr>
        <w:t>. В настоящее время данные правила проходят процедуру согласования.</w:t>
      </w:r>
    </w:p>
    <w:p w:rsidR="007272A9" w:rsidRPr="007272A9" w:rsidRDefault="007272A9" w:rsidP="007272A9">
      <w:pPr>
        <w:spacing w:after="0" w:line="240" w:lineRule="auto"/>
        <w:ind w:firstLine="720"/>
        <w:jc w:val="both"/>
        <w:rPr>
          <w:rFonts w:ascii="Times New Roman" w:hAnsi="Times New Roman" w:cs="Times New Roman"/>
          <w:sz w:val="24"/>
          <w:szCs w:val="26"/>
        </w:rPr>
      </w:pPr>
      <w:r w:rsidRPr="007272A9">
        <w:rPr>
          <w:rFonts w:ascii="Times New Roman" w:hAnsi="Times New Roman" w:cs="Times New Roman"/>
          <w:sz w:val="24"/>
          <w:szCs w:val="26"/>
        </w:rPr>
        <w:t xml:space="preserve">В 2019 году уполномоченными представителями на составление протоколов об административных правонарушениях, отделом по организации деятельности комиссий администрации района, на территории </w:t>
      </w:r>
      <w:proofErr w:type="spellStart"/>
      <w:r w:rsidRPr="007272A9">
        <w:rPr>
          <w:rFonts w:ascii="Times New Roman" w:hAnsi="Times New Roman" w:cs="Times New Roman"/>
          <w:sz w:val="24"/>
          <w:szCs w:val="26"/>
        </w:rPr>
        <w:t>гп</w:t>
      </w:r>
      <w:proofErr w:type="spellEnd"/>
      <w:r w:rsidRPr="007272A9">
        <w:rPr>
          <w:rFonts w:ascii="Times New Roman" w:hAnsi="Times New Roman" w:cs="Times New Roman"/>
          <w:sz w:val="24"/>
          <w:szCs w:val="26"/>
        </w:rPr>
        <w:t xml:space="preserve">. </w:t>
      </w:r>
      <w:proofErr w:type="gramStart"/>
      <w:r w:rsidRPr="007272A9">
        <w:rPr>
          <w:rFonts w:ascii="Times New Roman" w:hAnsi="Times New Roman" w:cs="Times New Roman"/>
          <w:sz w:val="24"/>
          <w:szCs w:val="26"/>
        </w:rPr>
        <w:t xml:space="preserve">Междуреченский проводились профилактические рейды на водных объектах в летний и зимний периоды с Междуреченским отделением ФКУ «Центр ГИМС МЧС России по Ханты-Мансийскому </w:t>
      </w:r>
      <w:proofErr w:type="spellStart"/>
      <w:r w:rsidRPr="007272A9">
        <w:rPr>
          <w:rFonts w:ascii="Times New Roman" w:hAnsi="Times New Roman" w:cs="Times New Roman"/>
          <w:sz w:val="24"/>
          <w:szCs w:val="26"/>
        </w:rPr>
        <w:t>округу-Югре</w:t>
      </w:r>
      <w:proofErr w:type="spellEnd"/>
      <w:r w:rsidRPr="007272A9">
        <w:rPr>
          <w:rFonts w:ascii="Times New Roman" w:hAnsi="Times New Roman" w:cs="Times New Roman"/>
          <w:sz w:val="24"/>
          <w:szCs w:val="26"/>
        </w:rPr>
        <w:t xml:space="preserve">», ОМВД России по </w:t>
      </w:r>
      <w:proofErr w:type="spellStart"/>
      <w:r w:rsidRPr="007272A9">
        <w:rPr>
          <w:rFonts w:ascii="Times New Roman" w:hAnsi="Times New Roman" w:cs="Times New Roman"/>
          <w:sz w:val="24"/>
          <w:szCs w:val="26"/>
        </w:rPr>
        <w:t>Кондинскому</w:t>
      </w:r>
      <w:proofErr w:type="spellEnd"/>
      <w:r w:rsidRPr="007272A9">
        <w:rPr>
          <w:rFonts w:ascii="Times New Roman" w:hAnsi="Times New Roman" w:cs="Times New Roman"/>
          <w:sz w:val="24"/>
          <w:szCs w:val="26"/>
        </w:rPr>
        <w:t xml:space="preserve"> району, отделом по организации деятельности комиссии по делам несовершеннолетних и защите их прав администрации района.</w:t>
      </w:r>
      <w:proofErr w:type="gramEnd"/>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6"/>
        </w:rPr>
        <w:t xml:space="preserve">По статьям 19 «Купание в запрещенных местах», 20 «Нарушение правил охраны жизни людей на водных объектах» Закона Ханты-Мансийского автономного округа – </w:t>
      </w:r>
      <w:proofErr w:type="spellStart"/>
      <w:r w:rsidRPr="007272A9">
        <w:rPr>
          <w:rFonts w:ascii="Times New Roman" w:hAnsi="Times New Roman" w:cs="Times New Roman"/>
          <w:sz w:val="24"/>
          <w:szCs w:val="26"/>
        </w:rPr>
        <w:t>Югры</w:t>
      </w:r>
      <w:proofErr w:type="spellEnd"/>
      <w:r w:rsidRPr="007272A9">
        <w:rPr>
          <w:rFonts w:ascii="Times New Roman" w:hAnsi="Times New Roman" w:cs="Times New Roman"/>
          <w:sz w:val="24"/>
          <w:szCs w:val="26"/>
        </w:rPr>
        <w:t xml:space="preserve"> от 11 июня 2010 года №102-оз «Об административных правонарушениях» протоколы об административных правонарушениях не составлялись</w:t>
      </w:r>
      <w:r w:rsidRPr="007272A9">
        <w:rPr>
          <w:rFonts w:ascii="Times New Roman" w:hAnsi="Times New Roman" w:cs="Times New Roman"/>
          <w:sz w:val="24"/>
          <w:szCs w:val="24"/>
        </w:rPr>
        <w:t>.</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Междуреченским отделением ФКУ «Центр ГИМС МЧС России по Ханты-Мансийскому </w:t>
      </w:r>
      <w:proofErr w:type="spellStart"/>
      <w:r w:rsidRPr="007272A9">
        <w:rPr>
          <w:rFonts w:ascii="Times New Roman" w:hAnsi="Times New Roman" w:cs="Times New Roman"/>
          <w:sz w:val="24"/>
          <w:szCs w:val="24"/>
        </w:rPr>
        <w:t>округу-Югре</w:t>
      </w:r>
      <w:proofErr w:type="spellEnd"/>
      <w:r w:rsidRPr="007272A9">
        <w:rPr>
          <w:rFonts w:ascii="Times New Roman" w:hAnsi="Times New Roman" w:cs="Times New Roman"/>
          <w:sz w:val="24"/>
          <w:szCs w:val="24"/>
        </w:rPr>
        <w:t xml:space="preserve">» при патрулировании акватории р.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 xml:space="preserve">  разъясняются правила поведения на водных объектах, также через средства массовой информации.</w:t>
      </w:r>
    </w:p>
    <w:p w:rsidR="007272A9" w:rsidRPr="007272A9" w:rsidRDefault="007272A9" w:rsidP="007272A9">
      <w:pPr>
        <w:spacing w:after="0" w:line="240" w:lineRule="auto"/>
        <w:ind w:firstLine="720"/>
        <w:jc w:val="both"/>
        <w:rPr>
          <w:rFonts w:ascii="Times New Roman" w:hAnsi="Times New Roman" w:cs="Times New Roman"/>
          <w:b/>
          <w:sz w:val="24"/>
          <w:szCs w:val="24"/>
        </w:rPr>
      </w:pPr>
      <w:r w:rsidRPr="007272A9">
        <w:rPr>
          <w:rFonts w:ascii="Times New Roman" w:hAnsi="Times New Roman" w:cs="Times New Roman"/>
          <w:sz w:val="24"/>
          <w:szCs w:val="24"/>
        </w:rPr>
        <w:t xml:space="preserve">Контроль и содержание  запрещающих знаков в летний период осуществляется управлением гражданской защиты населения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(знаки «Купание запрещено») в рамках муниципальной программы «Защита населения и территорий от чрезвычайных ситуаций, обеспечение пожарной безопасности в </w:t>
      </w:r>
      <w:proofErr w:type="spellStart"/>
      <w:r w:rsidRPr="007272A9">
        <w:rPr>
          <w:rFonts w:ascii="Times New Roman" w:hAnsi="Times New Roman" w:cs="Times New Roman"/>
          <w:sz w:val="24"/>
          <w:szCs w:val="24"/>
        </w:rPr>
        <w:t>Кондинском</w:t>
      </w:r>
      <w:proofErr w:type="spellEnd"/>
      <w:r w:rsidRPr="007272A9">
        <w:rPr>
          <w:rFonts w:ascii="Times New Roman" w:hAnsi="Times New Roman" w:cs="Times New Roman"/>
          <w:sz w:val="24"/>
          <w:szCs w:val="24"/>
        </w:rPr>
        <w:t xml:space="preserve"> районе на 2019-2025 годы и на период до 2030 года».</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2.1.26.</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создание, развитие и обеспечение охраны лечебно-оздоровительных местностей и курортов местного значения на территории поселения,</w:t>
      </w:r>
      <w:r w:rsidRPr="007272A9">
        <w:rPr>
          <w:rStyle w:val="aff9"/>
          <w:rFonts w:ascii="Times New Roman" w:hAnsi="Times New Roman" w:cs="Times New Roman"/>
          <w:b w:val="0"/>
          <w:sz w:val="24"/>
          <w:szCs w:val="24"/>
        </w:rPr>
        <w:t xml:space="preserve"> </w:t>
      </w:r>
      <w:r w:rsidRPr="007272A9">
        <w:rPr>
          <w:rStyle w:val="aff9"/>
          <w:rFonts w:ascii="Times New Roman" w:hAnsi="Times New Roman" w:cs="Times New Roman"/>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6"/>
        </w:rPr>
      </w:pPr>
      <w:r w:rsidRPr="007272A9">
        <w:rPr>
          <w:rFonts w:ascii="Times New Roman" w:hAnsi="Times New Roman" w:cs="Times New Roman"/>
          <w:sz w:val="24"/>
          <w:szCs w:val="26"/>
        </w:rPr>
        <w:t xml:space="preserve">Лечебно-оздоровительные местности, курорты местного значения,  особо охраняемые природные территории местного значения на территории городского поселения </w:t>
      </w:r>
      <w:proofErr w:type="gramStart"/>
      <w:r w:rsidRPr="007272A9">
        <w:rPr>
          <w:rFonts w:ascii="Times New Roman" w:hAnsi="Times New Roman" w:cs="Times New Roman"/>
          <w:sz w:val="24"/>
          <w:szCs w:val="26"/>
        </w:rPr>
        <w:t>Междуреченский</w:t>
      </w:r>
      <w:proofErr w:type="gramEnd"/>
      <w:r w:rsidRPr="007272A9">
        <w:rPr>
          <w:rFonts w:ascii="Times New Roman" w:hAnsi="Times New Roman" w:cs="Times New Roman"/>
          <w:sz w:val="24"/>
          <w:szCs w:val="26"/>
        </w:rPr>
        <w:t xml:space="preserve"> отсутствуют. В 2019 году предложения об их создании не поступали.</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2.1.27.</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содействие в развитии сельскохозяйственного производства, создание условий для развития малого и среднего предпринимательства</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bCs/>
          <w:iCs/>
          <w:sz w:val="24"/>
          <w:szCs w:val="24"/>
        </w:rPr>
        <w:t>Сельское хозяйство</w:t>
      </w:r>
      <w:r w:rsidRPr="007272A9">
        <w:rPr>
          <w:rFonts w:ascii="Times New Roman" w:hAnsi="Times New Roman" w:cs="Times New Roman"/>
          <w:b/>
          <w:bCs/>
          <w:i/>
          <w:iCs/>
          <w:sz w:val="24"/>
          <w:szCs w:val="24"/>
        </w:rPr>
        <w:t xml:space="preserve"> </w:t>
      </w:r>
      <w:r w:rsidRPr="007272A9">
        <w:rPr>
          <w:rFonts w:ascii="Times New Roman" w:hAnsi="Times New Roman" w:cs="Times New Roman"/>
          <w:sz w:val="24"/>
          <w:szCs w:val="24"/>
        </w:rPr>
        <w:t>городского поселения</w:t>
      </w:r>
      <w:r w:rsidRPr="007272A9">
        <w:rPr>
          <w:rFonts w:ascii="Times New Roman" w:hAnsi="Times New Roman" w:cs="Times New Roman"/>
          <w:b/>
          <w:bCs/>
          <w:i/>
          <w:iCs/>
          <w:sz w:val="24"/>
          <w:szCs w:val="24"/>
        </w:rPr>
        <w:t xml:space="preserve"> </w:t>
      </w:r>
      <w:r w:rsidRPr="007272A9">
        <w:rPr>
          <w:rFonts w:ascii="Times New Roman" w:hAnsi="Times New Roman" w:cs="Times New Roman"/>
          <w:b/>
          <w:bCs/>
          <w:sz w:val="24"/>
          <w:szCs w:val="24"/>
        </w:rPr>
        <w:t xml:space="preserve"> </w:t>
      </w:r>
      <w:r w:rsidRPr="007272A9">
        <w:rPr>
          <w:rFonts w:ascii="Times New Roman" w:hAnsi="Times New Roman" w:cs="Times New Roman"/>
          <w:sz w:val="24"/>
          <w:szCs w:val="24"/>
        </w:rPr>
        <w:t xml:space="preserve">представлено крестьянскими (фермерскими) хозяйствами: КФХ Зубов Е.В. и КФХ </w:t>
      </w:r>
      <w:proofErr w:type="spellStart"/>
      <w:r w:rsidRPr="007272A9">
        <w:rPr>
          <w:rFonts w:ascii="Times New Roman" w:hAnsi="Times New Roman" w:cs="Times New Roman"/>
          <w:sz w:val="24"/>
          <w:szCs w:val="24"/>
        </w:rPr>
        <w:t>Хири</w:t>
      </w:r>
      <w:proofErr w:type="spellEnd"/>
      <w:r w:rsidRPr="007272A9">
        <w:rPr>
          <w:rFonts w:ascii="Times New Roman" w:hAnsi="Times New Roman" w:cs="Times New Roman"/>
          <w:sz w:val="24"/>
          <w:szCs w:val="24"/>
        </w:rPr>
        <w:t xml:space="preserve"> О.В., зарегистрировавшими свою деятельность по разведению и выращиванию домашнего скота, птицы и занимающихся  растениеводством.</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Поголовье сельскохозяйственных животных в </w:t>
      </w:r>
      <w:proofErr w:type="spellStart"/>
      <w:r w:rsidRPr="007272A9">
        <w:rPr>
          <w:rFonts w:ascii="Times New Roman" w:hAnsi="Times New Roman" w:cs="Times New Roman"/>
          <w:sz w:val="24"/>
          <w:szCs w:val="24"/>
        </w:rPr>
        <w:t>крестьянско</w:t>
      </w:r>
      <w:proofErr w:type="spellEnd"/>
      <w:r w:rsidRPr="007272A9">
        <w:rPr>
          <w:rFonts w:ascii="Times New Roman" w:hAnsi="Times New Roman" w:cs="Times New Roman"/>
          <w:sz w:val="24"/>
          <w:szCs w:val="24"/>
        </w:rPr>
        <w:t>- фермерских хозяйствах составляет: свиньи - 48 голов,</w:t>
      </w:r>
      <w:r w:rsidRPr="007272A9">
        <w:rPr>
          <w:rFonts w:ascii="Times New Roman" w:hAnsi="Times New Roman" w:cs="Times New Roman"/>
        </w:rPr>
        <w:t xml:space="preserve"> </w:t>
      </w:r>
      <w:r w:rsidRPr="007272A9">
        <w:rPr>
          <w:rFonts w:ascii="Times New Roman" w:hAnsi="Times New Roman" w:cs="Times New Roman"/>
          <w:sz w:val="24"/>
          <w:szCs w:val="24"/>
        </w:rPr>
        <w:t xml:space="preserve">овцы -10 голов, козы – 16 голов, крупно- рогатый скот – 7 голов, 4 - коровы, кролики 16 голов. </w:t>
      </w:r>
    </w:p>
    <w:p w:rsidR="007272A9" w:rsidRPr="007272A9" w:rsidRDefault="007272A9" w:rsidP="007272A9">
      <w:pPr>
        <w:suppressAutoHyphens/>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БУ «Междуреченский агропромышленный колледж» в 2019 году собрано 85 тонн картофеля (с посевной площади 7,6 га). В сравнении прошлым годом 72%.</w:t>
      </w:r>
    </w:p>
    <w:p w:rsidR="007272A9" w:rsidRPr="007272A9" w:rsidRDefault="007272A9" w:rsidP="007272A9">
      <w:pPr>
        <w:spacing w:after="0" w:line="240" w:lineRule="auto"/>
        <w:ind w:firstLine="709"/>
        <w:jc w:val="both"/>
        <w:rPr>
          <w:rFonts w:ascii="Times New Roman" w:hAnsi="Times New Roman" w:cs="Times New Roman"/>
          <w:bCs/>
          <w:sz w:val="24"/>
          <w:szCs w:val="24"/>
        </w:rPr>
      </w:pPr>
      <w:r w:rsidRPr="007272A9">
        <w:rPr>
          <w:rFonts w:ascii="Times New Roman" w:hAnsi="Times New Roman" w:cs="Times New Roman"/>
          <w:bCs/>
          <w:sz w:val="24"/>
          <w:szCs w:val="24"/>
        </w:rPr>
        <w:t xml:space="preserve">За отчетный период товаропроизводителям </w:t>
      </w:r>
      <w:proofErr w:type="spellStart"/>
      <w:r w:rsidRPr="007272A9">
        <w:rPr>
          <w:rFonts w:ascii="Times New Roman" w:hAnsi="Times New Roman" w:cs="Times New Roman"/>
          <w:bCs/>
          <w:sz w:val="24"/>
          <w:szCs w:val="24"/>
        </w:rPr>
        <w:t>пгт</w:t>
      </w:r>
      <w:proofErr w:type="spellEnd"/>
      <w:r w:rsidRPr="007272A9">
        <w:rPr>
          <w:rFonts w:ascii="Times New Roman" w:hAnsi="Times New Roman" w:cs="Times New Roman"/>
          <w:bCs/>
          <w:sz w:val="24"/>
          <w:szCs w:val="24"/>
        </w:rPr>
        <w:t>. Междуреченский выплачено субсидий в размере 5045,53 тыс. рублей,  в том числе: субсидий за продукцию животноводства – 223,2 тыс. руб., на заготовку и переработку дикоросов  4822,33  тыс. руб.</w:t>
      </w:r>
    </w:p>
    <w:p w:rsidR="007272A9" w:rsidRPr="007272A9" w:rsidRDefault="007272A9" w:rsidP="007272A9">
      <w:pPr>
        <w:suppressAutoHyphens/>
        <w:spacing w:after="0" w:line="240" w:lineRule="auto"/>
        <w:ind w:firstLine="708"/>
        <w:jc w:val="both"/>
        <w:rPr>
          <w:rFonts w:ascii="Times New Roman" w:hAnsi="Times New Roman" w:cs="Times New Roman"/>
          <w:bCs/>
          <w:sz w:val="24"/>
          <w:szCs w:val="24"/>
        </w:rPr>
      </w:pPr>
      <w:r w:rsidRPr="007272A9">
        <w:rPr>
          <w:rFonts w:ascii="Times New Roman" w:hAnsi="Times New Roman" w:cs="Times New Roman"/>
          <w:bCs/>
          <w:sz w:val="24"/>
          <w:szCs w:val="24"/>
        </w:rPr>
        <w:t xml:space="preserve">Население городского поселения занимается выращиванием и содержанием сельскохозяйственных животных. Поголовье сельскохозяйственных животных в личных подсобных хозяйствах </w:t>
      </w:r>
      <w:proofErr w:type="gramStart"/>
      <w:r w:rsidRPr="007272A9">
        <w:rPr>
          <w:rFonts w:ascii="Times New Roman" w:hAnsi="Times New Roman" w:cs="Times New Roman"/>
          <w:bCs/>
          <w:sz w:val="24"/>
          <w:szCs w:val="24"/>
        </w:rPr>
        <w:t>г</w:t>
      </w:r>
      <w:proofErr w:type="gramEnd"/>
      <w:r w:rsidRPr="007272A9">
        <w:rPr>
          <w:rFonts w:ascii="Times New Roman" w:hAnsi="Times New Roman" w:cs="Times New Roman"/>
          <w:bCs/>
          <w:sz w:val="24"/>
          <w:szCs w:val="24"/>
        </w:rPr>
        <w:t>.п. Междуреченский составляет: 48 голов, в том числе коровы 31 голова, 123 свиней, 49 голов мелкого рогатого скота, 423 кролика, 897 голов птицы.</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2019 году в рамках переданных полномочий были произведены осмотры подворий граждан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содержащих личное подсобное хозяйство и выданы справки о наличии маточного поголовья сельскохозяйственных животных для </w:t>
      </w:r>
      <w:r w:rsidRPr="007272A9">
        <w:rPr>
          <w:rFonts w:ascii="Times New Roman" w:hAnsi="Times New Roman" w:cs="Times New Roman"/>
          <w:sz w:val="24"/>
          <w:szCs w:val="24"/>
        </w:rPr>
        <w:lastRenderedPageBreak/>
        <w:t>возмещения части затрат по содержанию скота в количестве 27 подворий, а также оказана консультативная помощь в сборе документов для предоставления субсидий.</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hAnsi="Times New Roman" w:cs="Times New Roman"/>
          <w:sz w:val="24"/>
          <w:szCs w:val="24"/>
        </w:rPr>
        <w:t>По состоянию на 01.01.2020 в Единый реестр субъектов малого и среднего предпринимательства Федеральной налоговой службой РФ включены 378 действующих  субъектов малого и среднего предпринимательства городского поселения Междуреченский</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(299 индивидуальных предпринимателей, 79 юридических лиц), из них:</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 xml:space="preserve">3 малых предприятий, 375 </w:t>
      </w:r>
      <w:proofErr w:type="spellStart"/>
      <w:r w:rsidRPr="007272A9">
        <w:rPr>
          <w:rFonts w:ascii="Times New Roman" w:hAnsi="Times New Roman" w:cs="Times New Roman"/>
          <w:sz w:val="24"/>
          <w:szCs w:val="24"/>
        </w:rPr>
        <w:t>микропредприятий</w:t>
      </w:r>
      <w:proofErr w:type="spellEnd"/>
      <w:r w:rsidRPr="007272A9">
        <w:rPr>
          <w:rFonts w:ascii="Times New Roman" w:hAnsi="Times New Roman" w:cs="Times New Roman"/>
          <w:sz w:val="24"/>
          <w:szCs w:val="24"/>
        </w:rPr>
        <w:t>.</w:t>
      </w:r>
      <w:r w:rsidRPr="007272A9">
        <w:rPr>
          <w:rFonts w:ascii="Times New Roman" w:eastAsia="Calibri" w:hAnsi="Times New Roman" w:cs="Times New Roman"/>
          <w:sz w:val="24"/>
          <w:szCs w:val="24"/>
          <w:lang w:eastAsia="en-US"/>
        </w:rPr>
        <w:t xml:space="preserve"> </w:t>
      </w:r>
    </w:p>
    <w:p w:rsidR="007272A9" w:rsidRPr="007272A9" w:rsidRDefault="007272A9" w:rsidP="007272A9">
      <w:pPr>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Количество включенных в Реестр субъектов малого и среднего предпринимательства за 2019 год составило 75 единиц, в том числе, вновь зарегистрированных 2019 году -68 ед. из них 3 ед.- ЮЛ и 65 ед.- ИП.</w:t>
      </w:r>
    </w:p>
    <w:p w:rsidR="007272A9" w:rsidRPr="007272A9" w:rsidRDefault="007272A9" w:rsidP="007272A9">
      <w:pPr>
        <w:spacing w:after="0" w:line="240" w:lineRule="auto"/>
        <w:ind w:firstLine="709"/>
        <w:rPr>
          <w:rFonts w:ascii="Times New Roman" w:hAnsi="Times New Roman" w:cs="Times New Roman"/>
          <w:sz w:val="24"/>
          <w:szCs w:val="24"/>
        </w:rPr>
      </w:pPr>
      <w:r w:rsidRPr="007272A9">
        <w:rPr>
          <w:rFonts w:ascii="Times New Roman" w:hAnsi="Times New Roman" w:cs="Times New Roman"/>
          <w:sz w:val="24"/>
          <w:szCs w:val="24"/>
        </w:rPr>
        <w:t>За 2019 год проведена следующая работа: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Организовано участие товаропроизводителей городского поселения Междуреченский в работе</w:t>
      </w:r>
      <w:r w:rsidRPr="007272A9">
        <w:rPr>
          <w:rFonts w:ascii="Times New Roman" w:hAnsi="Times New Roman" w:cs="Times New Roman"/>
          <w:color w:val="FF0000"/>
          <w:sz w:val="24"/>
          <w:szCs w:val="24"/>
        </w:rPr>
        <w:t xml:space="preserve"> </w:t>
      </w:r>
      <w:r w:rsidRPr="007272A9">
        <w:rPr>
          <w:rFonts w:ascii="Times New Roman" w:hAnsi="Times New Roman" w:cs="Times New Roman"/>
          <w:sz w:val="24"/>
          <w:szCs w:val="24"/>
        </w:rPr>
        <w:t xml:space="preserve">выставок-ярмарок "Товары земли </w:t>
      </w:r>
      <w:proofErr w:type="spellStart"/>
      <w:r w:rsidRPr="007272A9">
        <w:rPr>
          <w:rFonts w:ascii="Times New Roman" w:hAnsi="Times New Roman" w:cs="Times New Roman"/>
          <w:sz w:val="24"/>
          <w:szCs w:val="24"/>
        </w:rPr>
        <w:t>Кондинской</w:t>
      </w:r>
      <w:proofErr w:type="spellEnd"/>
      <w:r w:rsidRPr="007272A9">
        <w:rPr>
          <w:rFonts w:ascii="Times New Roman" w:hAnsi="Times New Roman" w:cs="Times New Roman"/>
          <w:sz w:val="24"/>
          <w:szCs w:val="24"/>
        </w:rPr>
        <w:t xml:space="preserve">" на территориях городских (сельских) поселений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ярмарке хлебобулочных изделий «Пасхальный перезвон» (6 участников), ярмарке-продаже, посвященной Дню Победы 9 мая (8 участников), ярмарке-продаже «Покровская ярмарка» (2 участника), ярмарке-продаже, посвященной Дню поселка и Дню молодежи (3 участника).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bCs/>
          <w:sz w:val="24"/>
          <w:szCs w:val="24"/>
        </w:rPr>
        <w:t xml:space="preserve">В марте при участии Департамента экономического развития </w:t>
      </w:r>
      <w:proofErr w:type="spellStart"/>
      <w:r w:rsidRPr="007272A9">
        <w:rPr>
          <w:rFonts w:ascii="Times New Roman" w:hAnsi="Times New Roman" w:cs="Times New Roman"/>
          <w:bCs/>
          <w:sz w:val="24"/>
          <w:szCs w:val="24"/>
        </w:rPr>
        <w:t>ХМАО-Югры</w:t>
      </w:r>
      <w:proofErr w:type="spellEnd"/>
      <w:r w:rsidRPr="007272A9">
        <w:rPr>
          <w:rFonts w:ascii="Times New Roman" w:hAnsi="Times New Roman" w:cs="Times New Roman"/>
          <w:bCs/>
          <w:sz w:val="24"/>
          <w:szCs w:val="24"/>
        </w:rPr>
        <w:t xml:space="preserve">, представителей </w:t>
      </w:r>
      <w:proofErr w:type="gramStart"/>
      <w:r w:rsidRPr="007272A9">
        <w:rPr>
          <w:rFonts w:ascii="Times New Roman" w:hAnsi="Times New Roman" w:cs="Times New Roman"/>
          <w:bCs/>
          <w:sz w:val="24"/>
          <w:szCs w:val="24"/>
        </w:rPr>
        <w:t>г</w:t>
      </w:r>
      <w:proofErr w:type="gramEnd"/>
      <w:r w:rsidRPr="007272A9">
        <w:rPr>
          <w:rFonts w:ascii="Times New Roman" w:hAnsi="Times New Roman" w:cs="Times New Roman"/>
          <w:bCs/>
          <w:sz w:val="24"/>
          <w:szCs w:val="24"/>
        </w:rPr>
        <w:t xml:space="preserve">. </w:t>
      </w:r>
      <w:proofErr w:type="spellStart"/>
      <w:r w:rsidRPr="007272A9">
        <w:rPr>
          <w:rFonts w:ascii="Times New Roman" w:hAnsi="Times New Roman" w:cs="Times New Roman"/>
          <w:bCs/>
          <w:sz w:val="24"/>
          <w:szCs w:val="24"/>
        </w:rPr>
        <w:t>Урай</w:t>
      </w:r>
      <w:proofErr w:type="spellEnd"/>
      <w:r w:rsidRPr="007272A9">
        <w:rPr>
          <w:rFonts w:ascii="Times New Roman" w:hAnsi="Times New Roman" w:cs="Times New Roman"/>
          <w:bCs/>
          <w:sz w:val="24"/>
          <w:szCs w:val="24"/>
        </w:rPr>
        <w:t xml:space="preserve">, г. </w:t>
      </w:r>
      <w:proofErr w:type="spellStart"/>
      <w:r w:rsidRPr="007272A9">
        <w:rPr>
          <w:rFonts w:ascii="Times New Roman" w:hAnsi="Times New Roman" w:cs="Times New Roman"/>
          <w:bCs/>
          <w:sz w:val="24"/>
          <w:szCs w:val="24"/>
        </w:rPr>
        <w:t>Югорска</w:t>
      </w:r>
      <w:proofErr w:type="spellEnd"/>
      <w:r w:rsidRPr="007272A9">
        <w:rPr>
          <w:rFonts w:ascii="Times New Roman" w:hAnsi="Times New Roman" w:cs="Times New Roman"/>
          <w:bCs/>
          <w:sz w:val="24"/>
          <w:szCs w:val="24"/>
        </w:rPr>
        <w:t xml:space="preserve">, г. Сургута, Советского района, учреждений дополнительного, дошкольного и среднего образования </w:t>
      </w:r>
      <w:proofErr w:type="spellStart"/>
      <w:r w:rsidRPr="007272A9">
        <w:rPr>
          <w:rFonts w:ascii="Times New Roman" w:hAnsi="Times New Roman" w:cs="Times New Roman"/>
          <w:bCs/>
          <w:sz w:val="24"/>
          <w:szCs w:val="24"/>
        </w:rPr>
        <w:t>Кондинского</w:t>
      </w:r>
      <w:proofErr w:type="spellEnd"/>
      <w:r w:rsidRPr="007272A9">
        <w:rPr>
          <w:rFonts w:ascii="Times New Roman" w:hAnsi="Times New Roman" w:cs="Times New Roman"/>
          <w:bCs/>
          <w:sz w:val="24"/>
          <w:szCs w:val="24"/>
        </w:rPr>
        <w:t xml:space="preserve"> района, индивидуальных предпринимателей </w:t>
      </w:r>
      <w:proofErr w:type="spellStart"/>
      <w:r w:rsidRPr="007272A9">
        <w:rPr>
          <w:rFonts w:ascii="Times New Roman" w:hAnsi="Times New Roman" w:cs="Times New Roman"/>
          <w:bCs/>
          <w:sz w:val="24"/>
          <w:szCs w:val="24"/>
        </w:rPr>
        <w:t>пгт</w:t>
      </w:r>
      <w:proofErr w:type="spellEnd"/>
      <w:r w:rsidRPr="007272A9">
        <w:rPr>
          <w:rFonts w:ascii="Times New Roman" w:hAnsi="Times New Roman" w:cs="Times New Roman"/>
          <w:bCs/>
          <w:sz w:val="24"/>
          <w:szCs w:val="24"/>
        </w:rPr>
        <w:t>. Междуреченский проведен круглый стол «</w:t>
      </w:r>
      <w:r w:rsidRPr="007272A9">
        <w:rPr>
          <w:rFonts w:ascii="Times New Roman" w:hAnsi="Times New Roman" w:cs="Times New Roman"/>
          <w:sz w:val="24"/>
          <w:szCs w:val="24"/>
        </w:rPr>
        <w:t>Перспективы развития молодежного инновационного предпринимательства». Приняло участие 55 человек.</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20 марта 2019 года проведен семинар </w:t>
      </w:r>
      <w:r w:rsidRPr="007272A9">
        <w:rPr>
          <w:rFonts w:ascii="Times New Roman" w:hAnsi="Times New Roman" w:cs="Times New Roman"/>
          <w:sz w:val="24"/>
          <w:szCs w:val="24"/>
        </w:rPr>
        <w:t>«</w:t>
      </w:r>
      <w:r w:rsidRPr="007272A9">
        <w:rPr>
          <w:rFonts w:ascii="Times New Roman" w:eastAsia="Calibri" w:hAnsi="Times New Roman" w:cs="Times New Roman"/>
          <w:sz w:val="24"/>
          <w:szCs w:val="24"/>
          <w:lang w:eastAsia="en-US"/>
        </w:rPr>
        <w:t xml:space="preserve">Основные требования охраны труда для субъектов малого и среднего бизнеса и их сотрудников», в котором приняло участие 93 чел., в том числе из  </w:t>
      </w:r>
      <w:proofErr w:type="spellStart"/>
      <w:r w:rsidRPr="007272A9">
        <w:rPr>
          <w:rFonts w:ascii="Times New Roman" w:eastAsia="Calibri" w:hAnsi="Times New Roman" w:cs="Times New Roman"/>
          <w:sz w:val="24"/>
          <w:szCs w:val="24"/>
          <w:lang w:eastAsia="en-US"/>
        </w:rPr>
        <w:t>пгт</w:t>
      </w:r>
      <w:proofErr w:type="spellEnd"/>
      <w:r w:rsidRPr="007272A9">
        <w:rPr>
          <w:rFonts w:ascii="Times New Roman" w:eastAsia="Calibri" w:hAnsi="Times New Roman" w:cs="Times New Roman"/>
          <w:sz w:val="24"/>
          <w:szCs w:val="24"/>
          <w:lang w:eastAsia="en-US"/>
        </w:rPr>
        <w:t xml:space="preserve">. </w:t>
      </w:r>
      <w:proofErr w:type="gramStart"/>
      <w:r w:rsidRPr="007272A9">
        <w:rPr>
          <w:rFonts w:ascii="Times New Roman" w:eastAsia="Calibri" w:hAnsi="Times New Roman" w:cs="Times New Roman"/>
          <w:sz w:val="24"/>
          <w:szCs w:val="24"/>
          <w:lang w:eastAsia="en-US"/>
        </w:rPr>
        <w:t>Междуреченский</w:t>
      </w:r>
      <w:proofErr w:type="gramEnd"/>
      <w:r w:rsidRPr="007272A9">
        <w:rPr>
          <w:rFonts w:ascii="Times New Roman" w:eastAsia="Calibri" w:hAnsi="Times New Roman" w:cs="Times New Roman"/>
          <w:sz w:val="24"/>
          <w:szCs w:val="24"/>
          <w:lang w:eastAsia="en-US"/>
        </w:rPr>
        <w:t xml:space="preserve"> 62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Организованы торжественные мероприятия, посвященные Дню Российского предпринимательства. Приняло участие 100 человек.</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Проведен территориальный конкурс "Предприниматель </w:t>
      </w:r>
      <w:proofErr w:type="spellStart"/>
      <w:r w:rsidRPr="007272A9">
        <w:rPr>
          <w:rFonts w:ascii="Times New Roman" w:hAnsi="Times New Roman" w:cs="Times New Roman"/>
          <w:sz w:val="24"/>
          <w:szCs w:val="24"/>
        </w:rPr>
        <w:t>Конды</w:t>
      </w:r>
      <w:proofErr w:type="spellEnd"/>
      <w:r w:rsidRPr="007272A9">
        <w:rPr>
          <w:rFonts w:ascii="Times New Roman" w:hAnsi="Times New Roman" w:cs="Times New Roman"/>
          <w:sz w:val="24"/>
          <w:szCs w:val="24"/>
        </w:rPr>
        <w:t xml:space="preserve">". В районном конкурсе приняло участие 12 субъектов малого и среднего предпринимательства. Победителями районного конкурса стали 9 субъектов предпринимательства из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w:t>
      </w:r>
    </w:p>
    <w:p w:rsidR="007272A9" w:rsidRPr="007272A9" w:rsidRDefault="007272A9" w:rsidP="007272A9">
      <w:pPr>
        <w:spacing w:after="0" w:line="240" w:lineRule="auto"/>
        <w:ind w:firstLine="709"/>
        <w:jc w:val="both"/>
        <w:rPr>
          <w:rFonts w:ascii="Times New Roman" w:eastAsia="Calibri" w:hAnsi="Times New Roman" w:cs="Times New Roman"/>
          <w:sz w:val="24"/>
          <w:szCs w:val="24"/>
          <w:lang w:eastAsia="en-US"/>
        </w:rPr>
      </w:pPr>
      <w:r w:rsidRPr="007272A9">
        <w:rPr>
          <w:rFonts w:ascii="Times New Roman" w:hAnsi="Times New Roman" w:cs="Times New Roman"/>
          <w:sz w:val="26"/>
          <w:szCs w:val="26"/>
        </w:rPr>
        <w:t xml:space="preserve"> </w:t>
      </w:r>
      <w:r w:rsidRPr="007272A9">
        <w:rPr>
          <w:rFonts w:ascii="Times New Roman" w:hAnsi="Times New Roman" w:cs="Times New Roman"/>
          <w:sz w:val="24"/>
          <w:szCs w:val="24"/>
        </w:rPr>
        <w:t xml:space="preserve">В декабре 2019 года состоялось районное мероприятие </w:t>
      </w:r>
      <w:r w:rsidRPr="007272A9">
        <w:rPr>
          <w:rFonts w:ascii="Times New Roman" w:eastAsia="Calibri" w:hAnsi="Times New Roman" w:cs="Times New Roman"/>
          <w:sz w:val="24"/>
          <w:szCs w:val="24"/>
          <w:lang w:eastAsia="en-US"/>
        </w:rPr>
        <w:t xml:space="preserve">"Ярмарка проектов социального предпринимательства и некоммерческих организаций в </w:t>
      </w:r>
      <w:proofErr w:type="spellStart"/>
      <w:r w:rsidRPr="007272A9">
        <w:rPr>
          <w:rFonts w:ascii="Times New Roman" w:eastAsia="Calibri" w:hAnsi="Times New Roman" w:cs="Times New Roman"/>
          <w:sz w:val="24"/>
          <w:szCs w:val="24"/>
          <w:lang w:eastAsia="en-US"/>
        </w:rPr>
        <w:t>Кондинском</w:t>
      </w:r>
      <w:proofErr w:type="spellEnd"/>
      <w:r w:rsidRPr="007272A9">
        <w:rPr>
          <w:rFonts w:ascii="Times New Roman" w:eastAsia="Calibri" w:hAnsi="Times New Roman" w:cs="Times New Roman"/>
          <w:sz w:val="24"/>
          <w:szCs w:val="24"/>
          <w:lang w:eastAsia="en-US"/>
        </w:rPr>
        <w:t xml:space="preserve"> районе". Было презентовано 11 социальных проектов различной направленности. Приняло участие 85 чел.</w:t>
      </w:r>
    </w:p>
    <w:p w:rsidR="007272A9" w:rsidRPr="007272A9" w:rsidRDefault="007272A9" w:rsidP="007272A9">
      <w:pPr>
        <w:spacing w:after="0" w:line="240" w:lineRule="auto"/>
        <w:ind w:firstLine="709"/>
        <w:jc w:val="both"/>
        <w:rPr>
          <w:rFonts w:ascii="Times New Roman" w:hAnsi="Times New Roman" w:cs="Times New Roman"/>
          <w:sz w:val="26"/>
          <w:szCs w:val="26"/>
        </w:rPr>
      </w:pPr>
      <w:r w:rsidRPr="007272A9">
        <w:rPr>
          <w:rFonts w:ascii="Times New Roman" w:hAnsi="Times New Roman" w:cs="Times New Roman"/>
          <w:sz w:val="24"/>
          <w:szCs w:val="24"/>
        </w:rPr>
        <w:t xml:space="preserve">Проведена публичная защита социальных проектов выпускниками VII «Школы социального предпринимательства». В защите приняли участие 14 социальных проектов, в том числе 13 проектов из </w:t>
      </w:r>
      <w:proofErr w:type="spellStart"/>
      <w:r w:rsidRPr="007272A9">
        <w:rPr>
          <w:rFonts w:ascii="Times New Roman" w:hAnsi="Times New Roman" w:cs="Times New Roman"/>
          <w:sz w:val="24"/>
          <w:szCs w:val="24"/>
        </w:rPr>
        <w:t>пгт</w:t>
      </w:r>
      <w:proofErr w:type="gramStart"/>
      <w:r w:rsidRPr="007272A9">
        <w:rPr>
          <w:rFonts w:ascii="Times New Roman" w:hAnsi="Times New Roman" w:cs="Times New Roman"/>
          <w:sz w:val="24"/>
          <w:szCs w:val="24"/>
        </w:rPr>
        <w:t>.М</w:t>
      </w:r>
      <w:proofErr w:type="gramEnd"/>
      <w:r w:rsidRPr="007272A9">
        <w:rPr>
          <w:rFonts w:ascii="Times New Roman" w:hAnsi="Times New Roman" w:cs="Times New Roman"/>
          <w:sz w:val="24"/>
          <w:szCs w:val="24"/>
        </w:rPr>
        <w:t>еждуреченский</w:t>
      </w:r>
      <w:proofErr w:type="spellEnd"/>
      <w:r w:rsidRPr="007272A9">
        <w:rPr>
          <w:rFonts w:ascii="Times New Roman" w:hAnsi="Times New Roman" w:cs="Times New Roman"/>
          <w:sz w:val="24"/>
          <w:szCs w:val="24"/>
        </w:rPr>
        <w:t>. Все получили сертификат Фонда поддержки предпринимательства.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Проведен субботник по посадке "Аллеи предпринимателей" в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в котором приняло участие 16 субъектов малого и среднего предпринимательства.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Организовано участие команды предпринимателей </w:t>
      </w:r>
      <w:proofErr w:type="spellStart"/>
      <w:r w:rsidRPr="007272A9">
        <w:rPr>
          <w:rFonts w:ascii="Times New Roman" w:hAnsi="Times New Roman" w:cs="Times New Roman"/>
          <w:sz w:val="24"/>
          <w:szCs w:val="24"/>
        </w:rPr>
        <w:t>пгт</w:t>
      </w:r>
      <w:proofErr w:type="gramStart"/>
      <w:r w:rsidRPr="007272A9">
        <w:rPr>
          <w:rFonts w:ascii="Times New Roman" w:hAnsi="Times New Roman" w:cs="Times New Roman"/>
          <w:sz w:val="24"/>
          <w:szCs w:val="24"/>
        </w:rPr>
        <w:t>.М</w:t>
      </w:r>
      <w:proofErr w:type="gramEnd"/>
      <w:r w:rsidRPr="007272A9">
        <w:rPr>
          <w:rFonts w:ascii="Times New Roman" w:hAnsi="Times New Roman" w:cs="Times New Roman"/>
          <w:sz w:val="24"/>
          <w:szCs w:val="24"/>
        </w:rPr>
        <w:t>еждуреченский</w:t>
      </w:r>
      <w:proofErr w:type="spellEnd"/>
      <w:r w:rsidRPr="007272A9">
        <w:rPr>
          <w:rFonts w:ascii="Times New Roman" w:hAnsi="Times New Roman" w:cs="Times New Roman"/>
          <w:sz w:val="24"/>
          <w:szCs w:val="24"/>
        </w:rPr>
        <w:t xml:space="preserve"> (9 чел.) в товарищеском матче в рамках межмуниципальных мероприятий со сборными командами г. </w:t>
      </w:r>
      <w:proofErr w:type="spellStart"/>
      <w:r w:rsidRPr="007272A9">
        <w:rPr>
          <w:rFonts w:ascii="Times New Roman" w:hAnsi="Times New Roman" w:cs="Times New Roman"/>
          <w:sz w:val="24"/>
          <w:szCs w:val="24"/>
        </w:rPr>
        <w:t>Урай</w:t>
      </w:r>
      <w:proofErr w:type="spellEnd"/>
      <w:r w:rsidRPr="007272A9">
        <w:rPr>
          <w:rFonts w:ascii="Times New Roman" w:hAnsi="Times New Roman" w:cs="Times New Roman"/>
          <w:sz w:val="24"/>
          <w:szCs w:val="24"/>
        </w:rPr>
        <w:t xml:space="preserve">, г. </w:t>
      </w:r>
      <w:proofErr w:type="spellStart"/>
      <w:r w:rsidRPr="007272A9">
        <w:rPr>
          <w:rFonts w:ascii="Times New Roman" w:hAnsi="Times New Roman" w:cs="Times New Roman"/>
          <w:sz w:val="24"/>
          <w:szCs w:val="24"/>
        </w:rPr>
        <w:t>Нягань</w:t>
      </w:r>
      <w:proofErr w:type="spellEnd"/>
      <w:r w:rsidRPr="007272A9">
        <w:rPr>
          <w:rFonts w:ascii="Times New Roman" w:hAnsi="Times New Roman" w:cs="Times New Roman"/>
          <w:sz w:val="24"/>
          <w:szCs w:val="24"/>
        </w:rPr>
        <w:t xml:space="preserve"> 18 мая 2019 года. Победу одержала сборная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течение 2019 года выдано 12 разрешений на размещение нестационарного торгового объекта в </w:t>
      </w:r>
      <w:proofErr w:type="spellStart"/>
      <w:r w:rsidRPr="007272A9">
        <w:rPr>
          <w:rFonts w:ascii="Times New Roman" w:hAnsi="Times New Roman" w:cs="Times New Roman"/>
          <w:sz w:val="24"/>
          <w:szCs w:val="24"/>
        </w:rPr>
        <w:t>пгт</w:t>
      </w:r>
      <w:proofErr w:type="gramStart"/>
      <w:r w:rsidRPr="007272A9">
        <w:rPr>
          <w:rFonts w:ascii="Times New Roman" w:hAnsi="Times New Roman" w:cs="Times New Roman"/>
          <w:sz w:val="24"/>
          <w:szCs w:val="24"/>
        </w:rPr>
        <w:t>.М</w:t>
      </w:r>
      <w:proofErr w:type="gramEnd"/>
      <w:r w:rsidRPr="007272A9">
        <w:rPr>
          <w:rFonts w:ascii="Times New Roman" w:hAnsi="Times New Roman" w:cs="Times New Roman"/>
          <w:sz w:val="24"/>
          <w:szCs w:val="24"/>
        </w:rPr>
        <w:t>еждуреченский</w:t>
      </w:r>
      <w:proofErr w:type="spellEnd"/>
      <w:r w:rsidRPr="007272A9">
        <w:rPr>
          <w:rFonts w:ascii="Times New Roman" w:hAnsi="Times New Roman" w:cs="Times New Roman"/>
          <w:sz w:val="24"/>
          <w:szCs w:val="24"/>
        </w:rPr>
        <w:t>.</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2.1.28.</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организация и осуществление мероприятий по работе с детьми и молодежью в поселении;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lastRenderedPageBreak/>
        <w:t>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муниципальном автономном учреждении «Районный центр молодежных инициатив «Ориентир» (далее – МАУ РЦМИ «Ориентир») </w:t>
      </w:r>
      <w:r w:rsidRPr="007272A9">
        <w:rPr>
          <w:rFonts w:ascii="Times New Roman" w:hAnsi="Times New Roman" w:cs="Times New Roman"/>
        </w:rPr>
        <w:t>в течение года</w:t>
      </w:r>
      <w:r w:rsidRPr="007272A9">
        <w:rPr>
          <w:rFonts w:ascii="Times New Roman" w:hAnsi="Times New Roman" w:cs="Times New Roman"/>
          <w:sz w:val="24"/>
          <w:szCs w:val="24"/>
        </w:rPr>
        <w:t>:</w:t>
      </w:r>
    </w:p>
    <w:p w:rsidR="007272A9" w:rsidRPr="007272A9" w:rsidRDefault="007272A9" w:rsidP="007272A9">
      <w:pPr>
        <w:spacing w:after="0" w:line="240" w:lineRule="auto"/>
        <w:ind w:firstLine="709"/>
        <w:jc w:val="both"/>
        <w:rPr>
          <w:rFonts w:ascii="Times New Roman" w:hAnsi="Times New Roman" w:cs="Times New Roman"/>
          <w:sz w:val="24"/>
          <w:szCs w:val="24"/>
          <w:shd w:val="clear" w:color="auto" w:fill="FFFFFF"/>
        </w:rPr>
      </w:pPr>
      <w:r w:rsidRPr="007272A9">
        <w:rPr>
          <w:rFonts w:ascii="Times New Roman" w:hAnsi="Times New Roman" w:cs="Times New Roman"/>
          <w:sz w:val="24"/>
          <w:szCs w:val="24"/>
        </w:rPr>
        <w:t>Работает компьютерный клуб «</w:t>
      </w:r>
      <w:proofErr w:type="spellStart"/>
      <w:r w:rsidRPr="007272A9">
        <w:rPr>
          <w:rFonts w:ascii="Times New Roman" w:hAnsi="Times New Roman" w:cs="Times New Roman"/>
          <w:sz w:val="24"/>
          <w:szCs w:val="24"/>
        </w:rPr>
        <w:t>Киберспорт</w:t>
      </w:r>
      <w:proofErr w:type="spellEnd"/>
      <w:r w:rsidRPr="007272A9">
        <w:rPr>
          <w:rFonts w:ascii="Times New Roman" w:hAnsi="Times New Roman" w:cs="Times New Roman"/>
          <w:sz w:val="24"/>
          <w:szCs w:val="24"/>
        </w:rPr>
        <w:t xml:space="preserve">». </w:t>
      </w:r>
      <w:r w:rsidRPr="007272A9">
        <w:rPr>
          <w:rFonts w:ascii="Times New Roman" w:hAnsi="Times New Roman" w:cs="Times New Roman"/>
          <w:sz w:val="24"/>
          <w:szCs w:val="24"/>
          <w:shd w:val="clear" w:color="auto" w:fill="FFFFFF"/>
        </w:rPr>
        <w:t xml:space="preserve">В клубе используются оптические технологии подключения к Интернету. Игровые места оборудованы для проведения тренировочных игр и турниров с соревнованиями в виртуальном пространстве. По графику  проходят турниры на призы главы </w:t>
      </w:r>
      <w:proofErr w:type="spellStart"/>
      <w:r w:rsidRPr="007272A9">
        <w:rPr>
          <w:rFonts w:ascii="Times New Roman" w:hAnsi="Times New Roman" w:cs="Times New Roman"/>
          <w:sz w:val="24"/>
          <w:szCs w:val="24"/>
          <w:shd w:val="clear" w:color="auto" w:fill="FFFFFF"/>
        </w:rPr>
        <w:t>Кондинского</w:t>
      </w:r>
      <w:proofErr w:type="spellEnd"/>
      <w:r w:rsidRPr="007272A9">
        <w:rPr>
          <w:rFonts w:ascii="Times New Roman" w:hAnsi="Times New Roman" w:cs="Times New Roman"/>
          <w:sz w:val="24"/>
          <w:szCs w:val="24"/>
          <w:shd w:val="clear" w:color="auto" w:fill="FFFFFF"/>
        </w:rPr>
        <w:t xml:space="preserve"> района по </w:t>
      </w:r>
      <w:proofErr w:type="spellStart"/>
      <w:r w:rsidRPr="007272A9">
        <w:rPr>
          <w:rFonts w:ascii="Times New Roman" w:hAnsi="Times New Roman" w:cs="Times New Roman"/>
          <w:sz w:val="24"/>
          <w:szCs w:val="24"/>
          <w:shd w:val="clear" w:color="auto" w:fill="FFFFFF"/>
        </w:rPr>
        <w:t>киберфутболу</w:t>
      </w:r>
      <w:proofErr w:type="spellEnd"/>
      <w:r w:rsidRPr="007272A9">
        <w:rPr>
          <w:rFonts w:ascii="Times New Roman" w:hAnsi="Times New Roman" w:cs="Times New Roman"/>
          <w:sz w:val="24"/>
          <w:szCs w:val="24"/>
          <w:shd w:val="clear" w:color="auto" w:fill="FFFFFF"/>
        </w:rPr>
        <w:t xml:space="preserve"> «FIFA 19», «</w:t>
      </w:r>
      <w:proofErr w:type="spellStart"/>
      <w:r w:rsidRPr="007272A9">
        <w:rPr>
          <w:rFonts w:ascii="Times New Roman" w:hAnsi="Times New Roman" w:cs="Times New Roman"/>
          <w:sz w:val="24"/>
          <w:szCs w:val="24"/>
          <w:shd w:val="clear" w:color="auto" w:fill="FFFFFF"/>
        </w:rPr>
        <w:t>Counter-Strike</w:t>
      </w:r>
      <w:proofErr w:type="spellEnd"/>
      <w:r w:rsidRPr="007272A9">
        <w:rPr>
          <w:rFonts w:ascii="Times New Roman" w:hAnsi="Times New Roman" w:cs="Times New Roman"/>
          <w:sz w:val="24"/>
          <w:szCs w:val="24"/>
          <w:shd w:val="clear" w:color="auto" w:fill="FFFFFF"/>
        </w:rPr>
        <w:t xml:space="preserve">: </w:t>
      </w:r>
      <w:proofErr w:type="spellStart"/>
      <w:proofErr w:type="gramStart"/>
      <w:r w:rsidRPr="007272A9">
        <w:rPr>
          <w:rFonts w:ascii="Times New Roman" w:hAnsi="Times New Roman" w:cs="Times New Roman"/>
          <w:sz w:val="24"/>
          <w:szCs w:val="24"/>
          <w:shd w:val="clear" w:color="auto" w:fill="FFFFFF"/>
        </w:rPr>
        <w:t>Global</w:t>
      </w:r>
      <w:proofErr w:type="spellEnd"/>
      <w:r w:rsidRPr="007272A9">
        <w:rPr>
          <w:rFonts w:ascii="Times New Roman" w:hAnsi="Times New Roman" w:cs="Times New Roman"/>
          <w:sz w:val="24"/>
          <w:szCs w:val="24"/>
          <w:shd w:val="clear" w:color="auto" w:fill="FFFFFF"/>
        </w:rPr>
        <w:t xml:space="preserve"> </w:t>
      </w:r>
      <w:proofErr w:type="spellStart"/>
      <w:r w:rsidRPr="007272A9">
        <w:rPr>
          <w:rFonts w:ascii="Times New Roman" w:hAnsi="Times New Roman" w:cs="Times New Roman"/>
          <w:sz w:val="24"/>
          <w:szCs w:val="24"/>
          <w:shd w:val="clear" w:color="auto" w:fill="FFFFFF"/>
        </w:rPr>
        <w:t>Offensive</w:t>
      </w:r>
      <w:proofErr w:type="spellEnd"/>
      <w:r w:rsidRPr="007272A9">
        <w:rPr>
          <w:rFonts w:ascii="Times New Roman" w:hAnsi="Times New Roman" w:cs="Times New Roman"/>
          <w:sz w:val="24"/>
          <w:szCs w:val="24"/>
          <w:shd w:val="clear" w:color="auto" w:fill="FFFFFF"/>
        </w:rPr>
        <w:t xml:space="preserve"> (CS:</w:t>
      </w:r>
      <w:proofErr w:type="gramEnd"/>
      <w:r w:rsidRPr="007272A9">
        <w:rPr>
          <w:rFonts w:ascii="Times New Roman" w:hAnsi="Times New Roman" w:cs="Times New Roman"/>
          <w:sz w:val="24"/>
          <w:szCs w:val="24"/>
          <w:shd w:val="clear" w:color="auto" w:fill="FFFFFF"/>
        </w:rPr>
        <w:t xml:space="preserve"> </w:t>
      </w:r>
      <w:proofErr w:type="gramStart"/>
      <w:r w:rsidRPr="007272A9">
        <w:rPr>
          <w:rFonts w:ascii="Times New Roman" w:hAnsi="Times New Roman" w:cs="Times New Roman"/>
          <w:sz w:val="24"/>
          <w:szCs w:val="24"/>
          <w:shd w:val="clear" w:color="auto" w:fill="FFFFFF"/>
        </w:rPr>
        <w:t>GO)».</w:t>
      </w:r>
      <w:proofErr w:type="gramEnd"/>
    </w:p>
    <w:p w:rsidR="007272A9" w:rsidRPr="007272A9" w:rsidRDefault="007272A9" w:rsidP="007272A9">
      <w:pPr>
        <w:spacing w:after="0" w:line="240" w:lineRule="auto"/>
        <w:ind w:firstLine="709"/>
        <w:jc w:val="both"/>
        <w:rPr>
          <w:rFonts w:ascii="Times New Roman" w:hAnsi="Times New Roman" w:cs="Times New Roman"/>
        </w:rPr>
      </w:pPr>
      <w:r w:rsidRPr="007272A9">
        <w:rPr>
          <w:rFonts w:ascii="Times New Roman" w:hAnsi="Times New Roman" w:cs="Times New Roman"/>
          <w:sz w:val="24"/>
          <w:szCs w:val="24"/>
          <w:shd w:val="clear" w:color="auto" w:fill="FFFFFF"/>
        </w:rPr>
        <w:t xml:space="preserve">Волонтерское объединение «Перезагрузка» участвует в проведении акций «Закрась меня!» по ликвидации негативной стеновой рекламы, акций по профилактике противоправного поведения, дорожно-транспортных происшествий. Совместно с бойцами молодежных трудовых отрядов ребята проводят акции по благоустройству поседения </w:t>
      </w:r>
      <w:proofErr w:type="gramStart"/>
      <w:r w:rsidRPr="007272A9">
        <w:rPr>
          <w:rFonts w:ascii="Times New Roman" w:hAnsi="Times New Roman" w:cs="Times New Roman"/>
          <w:sz w:val="24"/>
          <w:szCs w:val="24"/>
          <w:shd w:val="clear" w:color="auto" w:fill="FFFFFF"/>
        </w:rPr>
        <w:t>Междуреченский</w:t>
      </w:r>
      <w:proofErr w:type="gramEnd"/>
      <w:r w:rsidRPr="007272A9">
        <w:rPr>
          <w:rFonts w:ascii="Times New Roman" w:hAnsi="Times New Roman" w:cs="Times New Roman"/>
          <w:sz w:val="24"/>
          <w:szCs w:val="24"/>
          <w:shd w:val="clear" w:color="auto" w:fill="FFFFFF"/>
        </w:rPr>
        <w:t xml:space="preserve"> (уборка обелиска воинов Великой Отечественной войны, покраска остановочных комплексов, субботники), участвуют в мероприятиях по актуализации информации о местах захоронений ветеранов Великой Отечественной войны.</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В летний период работает дворовый клуб «Перекресток», осуществляя досуг для неорганизованных детей, подростов и молодежи по месту жительства во время летних каникул. На базе клуба проводятся мероприятия по развитию индивидуальных способностей и творческой активности. Общее число участников за июнь-август – 90 человек.</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Организуется трудоустройство, оздоровление и отдых несовершеннолетних в возрасте от 14 до 18 лет, всего 280 человек, из них на базе: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МАУ РЦМИ «Ориентир» </w:t>
      </w:r>
      <w:r w:rsidRPr="007272A9">
        <w:rPr>
          <w:rFonts w:ascii="Times New Roman" w:hAnsi="Times New Roman" w:cs="Times New Roman"/>
          <w:sz w:val="24"/>
          <w:szCs w:val="24"/>
        </w:rPr>
        <w:tab/>
        <w:t>- 183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МБУ ДОД РДЮСШ</w:t>
      </w:r>
      <w:r w:rsidRPr="007272A9">
        <w:rPr>
          <w:rFonts w:ascii="Times New Roman" w:hAnsi="Times New Roman" w:cs="Times New Roman"/>
          <w:sz w:val="24"/>
          <w:szCs w:val="24"/>
        </w:rPr>
        <w:tab/>
      </w:r>
      <w:r w:rsidRPr="007272A9">
        <w:rPr>
          <w:rFonts w:ascii="Times New Roman" w:hAnsi="Times New Roman" w:cs="Times New Roman"/>
          <w:sz w:val="24"/>
          <w:szCs w:val="24"/>
        </w:rPr>
        <w:tab/>
        <w:t>- 22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МАОУ ДО «ЦДО»</w:t>
      </w:r>
      <w:r w:rsidRPr="007272A9">
        <w:rPr>
          <w:rFonts w:ascii="Times New Roman" w:hAnsi="Times New Roman" w:cs="Times New Roman"/>
          <w:sz w:val="24"/>
          <w:szCs w:val="24"/>
        </w:rPr>
        <w:tab/>
      </w:r>
      <w:r w:rsidRPr="007272A9">
        <w:rPr>
          <w:rFonts w:ascii="Times New Roman" w:hAnsi="Times New Roman" w:cs="Times New Roman"/>
          <w:sz w:val="24"/>
          <w:szCs w:val="24"/>
        </w:rPr>
        <w:tab/>
        <w:t>- 24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МБОУ </w:t>
      </w:r>
      <w:proofErr w:type="gramStart"/>
      <w:r w:rsidRPr="007272A9">
        <w:rPr>
          <w:rFonts w:ascii="Times New Roman" w:hAnsi="Times New Roman" w:cs="Times New Roman"/>
          <w:sz w:val="24"/>
          <w:szCs w:val="24"/>
        </w:rPr>
        <w:t>Междуреченская</w:t>
      </w:r>
      <w:proofErr w:type="gramEnd"/>
      <w:r w:rsidRPr="007272A9">
        <w:rPr>
          <w:rFonts w:ascii="Times New Roman" w:hAnsi="Times New Roman" w:cs="Times New Roman"/>
          <w:sz w:val="24"/>
          <w:szCs w:val="24"/>
        </w:rPr>
        <w:t xml:space="preserve"> СОШ - 36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РДКИ «</w:t>
      </w:r>
      <w:proofErr w:type="spellStart"/>
      <w:r w:rsidRPr="007272A9">
        <w:rPr>
          <w:rFonts w:ascii="Times New Roman" w:hAnsi="Times New Roman" w:cs="Times New Roman"/>
          <w:sz w:val="24"/>
          <w:szCs w:val="24"/>
        </w:rPr>
        <w:t>Конда</w:t>
      </w:r>
      <w:proofErr w:type="spellEnd"/>
      <w:r w:rsidRPr="007272A9">
        <w:rPr>
          <w:rFonts w:ascii="Times New Roman" w:hAnsi="Times New Roman" w:cs="Times New Roman"/>
          <w:sz w:val="24"/>
          <w:szCs w:val="24"/>
        </w:rPr>
        <w:t>»</w:t>
      </w:r>
      <w:r w:rsidRPr="007272A9">
        <w:rPr>
          <w:rFonts w:ascii="Times New Roman" w:hAnsi="Times New Roman" w:cs="Times New Roman"/>
          <w:sz w:val="24"/>
          <w:szCs w:val="24"/>
        </w:rPr>
        <w:tab/>
      </w:r>
      <w:r w:rsidRPr="007272A9">
        <w:rPr>
          <w:rFonts w:ascii="Times New Roman" w:hAnsi="Times New Roman" w:cs="Times New Roman"/>
          <w:sz w:val="24"/>
          <w:szCs w:val="24"/>
        </w:rPr>
        <w:tab/>
        <w:t>- 15 чел.</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Основные виды работ – благоустройство и озеленение поселения.</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поселении Междуреченский для молодежи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проводятся межмуниципальные районные мероприятия, такие как: тактические игры в </w:t>
      </w:r>
      <w:proofErr w:type="spellStart"/>
      <w:r w:rsidRPr="007272A9">
        <w:rPr>
          <w:rFonts w:ascii="Times New Roman" w:hAnsi="Times New Roman" w:cs="Times New Roman"/>
          <w:sz w:val="24"/>
          <w:szCs w:val="24"/>
        </w:rPr>
        <w:t>пейнтбол</w:t>
      </w:r>
      <w:proofErr w:type="spellEnd"/>
      <w:r w:rsidRPr="007272A9">
        <w:rPr>
          <w:rFonts w:ascii="Times New Roman" w:hAnsi="Times New Roman" w:cs="Times New Roman"/>
          <w:sz w:val="24"/>
          <w:szCs w:val="24"/>
        </w:rPr>
        <w:t xml:space="preserve">, экстремальный забег «Адреналин», интеллектуально-развлекательные игры «КВИЗ», муниципальный этап окружного конкурса «Молодежная лига управленцев </w:t>
      </w:r>
      <w:proofErr w:type="spellStart"/>
      <w:r w:rsidRPr="007272A9">
        <w:rPr>
          <w:rFonts w:ascii="Times New Roman" w:hAnsi="Times New Roman" w:cs="Times New Roman"/>
          <w:sz w:val="24"/>
          <w:szCs w:val="24"/>
        </w:rPr>
        <w:t>Югры</w:t>
      </w:r>
      <w:proofErr w:type="spellEnd"/>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В течение всего периода анонсы и информация о мероприятиях молодежной политики размещается в </w:t>
      </w:r>
      <w:proofErr w:type="spellStart"/>
      <w:r w:rsidRPr="007272A9">
        <w:rPr>
          <w:rFonts w:ascii="Times New Roman" w:hAnsi="Times New Roman" w:cs="Times New Roman"/>
          <w:color w:val="000000"/>
          <w:sz w:val="24"/>
          <w:szCs w:val="24"/>
        </w:rPr>
        <w:t>соцсетях</w:t>
      </w:r>
      <w:proofErr w:type="spellEnd"/>
      <w:r w:rsidRPr="007272A9">
        <w:rPr>
          <w:rFonts w:ascii="Times New Roman" w:hAnsi="Times New Roman" w:cs="Times New Roman"/>
          <w:color w:val="000000"/>
          <w:sz w:val="24"/>
          <w:szCs w:val="24"/>
        </w:rPr>
        <w:t xml:space="preserve"> Интернет </w:t>
      </w:r>
      <w:hyperlink r:id="rId22" w:history="1">
        <w:r w:rsidRPr="007272A9">
          <w:rPr>
            <w:rFonts w:ascii="Times New Roman" w:hAnsi="Times New Roman" w:cs="Times New Roman"/>
            <w:color w:val="000000"/>
            <w:sz w:val="24"/>
            <w:szCs w:val="24"/>
            <w:u w:val="single"/>
          </w:rPr>
          <w:t>http://www.admkonda.ru/otdel-molodezhnoy-politiki.html</w:t>
        </w:r>
      </w:hyperlink>
      <w:r w:rsidRPr="007272A9">
        <w:rPr>
          <w:rFonts w:ascii="Times New Roman" w:hAnsi="Times New Roman" w:cs="Times New Roman"/>
          <w:color w:val="000000"/>
          <w:sz w:val="24"/>
          <w:szCs w:val="24"/>
        </w:rPr>
        <w:t xml:space="preserve">, </w:t>
      </w:r>
      <w:hyperlink r:id="rId23" w:history="1">
        <w:r w:rsidRPr="007272A9">
          <w:rPr>
            <w:rFonts w:ascii="Times New Roman" w:hAnsi="Times New Roman" w:cs="Times New Roman"/>
            <w:color w:val="000000"/>
            <w:sz w:val="24"/>
            <w:szCs w:val="24"/>
            <w:u w:val="single"/>
          </w:rPr>
          <w:t>https://vk.com/molkonda</w:t>
        </w:r>
      </w:hyperlink>
      <w:r w:rsidRPr="007272A9">
        <w:rPr>
          <w:rFonts w:ascii="Times New Roman" w:hAnsi="Times New Roman" w:cs="Times New Roman"/>
          <w:color w:val="000000"/>
          <w:sz w:val="24"/>
          <w:szCs w:val="24"/>
        </w:rPr>
        <w:t xml:space="preserve">, </w:t>
      </w:r>
      <w:hyperlink r:id="rId24" w:history="1">
        <w:r w:rsidRPr="007272A9">
          <w:rPr>
            <w:rFonts w:ascii="Times New Roman" w:hAnsi="Times New Roman" w:cs="Times New Roman"/>
            <w:color w:val="000000"/>
            <w:sz w:val="24"/>
            <w:szCs w:val="24"/>
            <w:u w:val="single"/>
          </w:rPr>
          <w:t>https://vk.com/centr_orientir</w:t>
        </w:r>
      </w:hyperlink>
      <w:r w:rsidRPr="007272A9">
        <w:rPr>
          <w:rFonts w:ascii="Times New Roman" w:hAnsi="Times New Roman" w:cs="Times New Roman"/>
          <w:color w:val="000000"/>
          <w:sz w:val="24"/>
          <w:szCs w:val="24"/>
        </w:rPr>
        <w:t>; в газете «</w:t>
      </w:r>
      <w:proofErr w:type="spellStart"/>
      <w:r w:rsidRPr="007272A9">
        <w:rPr>
          <w:rFonts w:ascii="Times New Roman" w:hAnsi="Times New Roman" w:cs="Times New Roman"/>
          <w:color w:val="000000"/>
          <w:sz w:val="24"/>
          <w:szCs w:val="24"/>
        </w:rPr>
        <w:t>Кондинский</w:t>
      </w:r>
      <w:proofErr w:type="spellEnd"/>
      <w:r w:rsidRPr="007272A9">
        <w:rPr>
          <w:rFonts w:ascii="Times New Roman" w:hAnsi="Times New Roman" w:cs="Times New Roman"/>
          <w:color w:val="000000"/>
          <w:sz w:val="24"/>
          <w:szCs w:val="24"/>
        </w:rPr>
        <w:t xml:space="preserve"> вестник»; в эфире телерадиокомпании «</w:t>
      </w:r>
      <w:proofErr w:type="spellStart"/>
      <w:r w:rsidRPr="007272A9">
        <w:rPr>
          <w:rFonts w:ascii="Times New Roman" w:hAnsi="Times New Roman" w:cs="Times New Roman"/>
          <w:color w:val="000000"/>
          <w:sz w:val="24"/>
          <w:szCs w:val="24"/>
        </w:rPr>
        <w:t>Конда</w:t>
      </w:r>
      <w:proofErr w:type="spellEnd"/>
      <w:r w:rsidRPr="007272A9">
        <w:rPr>
          <w:rFonts w:ascii="Times New Roman" w:hAnsi="Times New Roman" w:cs="Times New Roman"/>
          <w:color w:val="000000"/>
          <w:sz w:val="24"/>
          <w:szCs w:val="24"/>
        </w:rPr>
        <w:t>».</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2.1.29.</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680"/>
        <w:jc w:val="both"/>
        <w:rPr>
          <w:rFonts w:ascii="Times New Roman" w:hAnsi="Times New Roman" w:cs="Times New Roman"/>
          <w:sz w:val="24"/>
          <w:szCs w:val="24"/>
        </w:rPr>
      </w:pPr>
      <w:r w:rsidRPr="007272A9">
        <w:rPr>
          <w:rFonts w:ascii="Times New Roman" w:hAnsi="Times New Roman" w:cs="Times New Roman"/>
          <w:sz w:val="24"/>
          <w:szCs w:val="24"/>
        </w:rPr>
        <w:t xml:space="preserve">В связи с отсутствием в собственности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водных объектов выполнение полномочий в 2019 году осуществлялось в виде информационных сообщений через СМИ.</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2.1.30.</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осуществление муниципального лесного контроля</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Муниципальный лесной контроль не осуществляется в связи с отсутствием в муниципальной собственности лесов.</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2.1.31.</w:t>
      </w:r>
      <w:r w:rsidRPr="007272A9">
        <w:rPr>
          <w:rFonts w:ascii="Times New Roman" w:hAnsi="Times New Roman" w:cs="Times New Roman"/>
          <w:sz w:val="24"/>
          <w:szCs w:val="24"/>
        </w:rPr>
        <w:t xml:space="preserve"> </w:t>
      </w:r>
      <w:r w:rsidRPr="007272A9">
        <w:rPr>
          <w:rFonts w:ascii="Times New Roman" w:hAnsi="Times New Roman" w:cs="Times New Roman"/>
          <w:b/>
          <w:sz w:val="24"/>
          <w:szCs w:val="24"/>
        </w:rPr>
        <w:t xml:space="preserve">Создание поддержки гражданам и их объединениям, участвующим в </w:t>
      </w:r>
      <w:hyperlink r:id="rId25" w:history="1">
        <w:r w:rsidRPr="007272A9">
          <w:rPr>
            <w:rFonts w:ascii="Times New Roman" w:hAnsi="Times New Roman" w:cs="Times New Roman"/>
            <w:b/>
            <w:sz w:val="24"/>
            <w:szCs w:val="24"/>
          </w:rPr>
          <w:t>охране общественного порядка</w:t>
        </w:r>
      </w:hyperlink>
      <w:r w:rsidRPr="007272A9">
        <w:rPr>
          <w:rFonts w:ascii="Times New Roman" w:hAnsi="Times New Roman" w:cs="Times New Roman"/>
          <w:b/>
          <w:sz w:val="24"/>
          <w:szCs w:val="24"/>
        </w:rPr>
        <w:t>, создание условий для деятельности народных дружин;</w:t>
      </w:r>
    </w:p>
    <w:p w:rsidR="007272A9" w:rsidRPr="007272A9" w:rsidRDefault="007272A9" w:rsidP="007272A9">
      <w:pPr>
        <w:spacing w:after="0" w:line="240" w:lineRule="auto"/>
        <w:ind w:firstLine="720"/>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Участие граждан в охране общественного порядка осуществляется на основании Федерального закона от 02.04.2014 N 44-ФЗ "Об участии граждан в охране общественного порядка", Закона Ханты-Мансийского АО - </w:t>
      </w:r>
      <w:proofErr w:type="spellStart"/>
      <w:r w:rsidRPr="007272A9">
        <w:rPr>
          <w:rFonts w:ascii="Times New Roman" w:eastAsia="Calibri" w:hAnsi="Times New Roman" w:cs="Times New Roman"/>
          <w:sz w:val="24"/>
          <w:szCs w:val="24"/>
          <w:lang w:eastAsia="en-US"/>
        </w:rPr>
        <w:t>Югры</w:t>
      </w:r>
      <w:proofErr w:type="spellEnd"/>
      <w:r w:rsidRPr="007272A9">
        <w:rPr>
          <w:rFonts w:ascii="Times New Roman" w:eastAsia="Calibri" w:hAnsi="Times New Roman" w:cs="Times New Roman"/>
          <w:sz w:val="24"/>
          <w:szCs w:val="24"/>
          <w:lang w:eastAsia="en-US"/>
        </w:rPr>
        <w:t xml:space="preserve"> от 19 ноября 2014 г. N 95-оз "О </w:t>
      </w:r>
      <w:r w:rsidRPr="007272A9">
        <w:rPr>
          <w:rFonts w:ascii="Times New Roman" w:eastAsia="Calibri" w:hAnsi="Times New Roman" w:cs="Times New Roman"/>
          <w:sz w:val="24"/>
          <w:szCs w:val="24"/>
          <w:lang w:eastAsia="en-US"/>
        </w:rPr>
        <w:lastRenderedPageBreak/>
        <w:t xml:space="preserve">регулировании отдельных вопросов участия граждан в охране общественного порядка </w:t>
      </w:r>
      <w:proofErr w:type="gramStart"/>
      <w:r w:rsidRPr="007272A9">
        <w:rPr>
          <w:rFonts w:ascii="Times New Roman" w:eastAsia="Calibri" w:hAnsi="Times New Roman" w:cs="Times New Roman"/>
          <w:sz w:val="24"/>
          <w:szCs w:val="24"/>
          <w:lang w:eastAsia="en-US"/>
        </w:rPr>
        <w:t>в</w:t>
      </w:r>
      <w:proofErr w:type="gramEnd"/>
      <w:r w:rsidRPr="007272A9">
        <w:rPr>
          <w:rFonts w:ascii="Times New Roman" w:eastAsia="Calibri" w:hAnsi="Times New Roman" w:cs="Times New Roman"/>
          <w:sz w:val="24"/>
          <w:szCs w:val="24"/>
          <w:lang w:eastAsia="en-US"/>
        </w:rPr>
        <w:t xml:space="preserve"> </w:t>
      </w:r>
      <w:proofErr w:type="gramStart"/>
      <w:r w:rsidRPr="007272A9">
        <w:rPr>
          <w:rFonts w:ascii="Times New Roman" w:eastAsia="Calibri" w:hAnsi="Times New Roman" w:cs="Times New Roman"/>
          <w:sz w:val="24"/>
          <w:szCs w:val="24"/>
          <w:lang w:eastAsia="en-US"/>
        </w:rPr>
        <w:t>Ханты-Мансийском</w:t>
      </w:r>
      <w:proofErr w:type="gramEnd"/>
      <w:r w:rsidRPr="007272A9">
        <w:rPr>
          <w:rFonts w:ascii="Times New Roman" w:eastAsia="Calibri" w:hAnsi="Times New Roman" w:cs="Times New Roman"/>
          <w:sz w:val="24"/>
          <w:szCs w:val="24"/>
          <w:lang w:eastAsia="en-US"/>
        </w:rPr>
        <w:t xml:space="preserve"> автономном округе - </w:t>
      </w:r>
      <w:proofErr w:type="spellStart"/>
      <w:r w:rsidRPr="007272A9">
        <w:rPr>
          <w:rFonts w:ascii="Times New Roman" w:eastAsia="Calibri" w:hAnsi="Times New Roman" w:cs="Times New Roman"/>
          <w:sz w:val="24"/>
          <w:szCs w:val="24"/>
          <w:lang w:eastAsia="en-US"/>
        </w:rPr>
        <w:t>Югре</w:t>
      </w:r>
      <w:proofErr w:type="spellEnd"/>
      <w:r w:rsidRPr="007272A9">
        <w:rPr>
          <w:rFonts w:ascii="Times New Roman" w:eastAsia="Calibri" w:hAnsi="Times New Roman" w:cs="Times New Roman"/>
          <w:sz w:val="24"/>
          <w:szCs w:val="24"/>
          <w:lang w:eastAsia="en-US"/>
        </w:rPr>
        <w:t>".</w:t>
      </w:r>
    </w:p>
    <w:p w:rsidR="007272A9" w:rsidRPr="007272A9" w:rsidRDefault="007272A9" w:rsidP="007272A9">
      <w:pPr>
        <w:spacing w:after="0" w:line="240" w:lineRule="auto"/>
        <w:ind w:firstLine="720"/>
        <w:jc w:val="both"/>
        <w:rPr>
          <w:rFonts w:ascii="Times New Roman" w:eastAsia="Calibri" w:hAnsi="Times New Roman" w:cs="Times New Roman"/>
          <w:sz w:val="24"/>
          <w:szCs w:val="24"/>
          <w:lang w:eastAsia="en-US"/>
        </w:rPr>
      </w:pPr>
      <w:proofErr w:type="gramStart"/>
      <w:r w:rsidRPr="007272A9">
        <w:rPr>
          <w:rFonts w:ascii="Times New Roman" w:eastAsia="Calibri" w:hAnsi="Times New Roman" w:cs="Times New Roman"/>
          <w:sz w:val="24"/>
          <w:szCs w:val="24"/>
          <w:lang w:eastAsia="en-US"/>
        </w:rPr>
        <w:t>В соответствии с подпунктом 33 пункта 1 статьи 14 Федерального закона от 06.10.2003 года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7272A9">
        <w:rPr>
          <w:rFonts w:ascii="Times New Roman" w:hAnsi="Times New Roman" w:cs="Times New Roman"/>
          <w:sz w:val="24"/>
          <w:szCs w:val="24"/>
        </w:rPr>
        <w:t xml:space="preserve">сполнителями мероприятия являются  городские и сельские поселения района,  а также в соответствии с переданными полномочиями </w:t>
      </w:r>
      <w:proofErr w:type="spellStart"/>
      <w:r w:rsidRPr="007272A9">
        <w:rPr>
          <w:rFonts w:ascii="Times New Roman" w:hAnsi="Times New Roman" w:cs="Times New Roman"/>
          <w:sz w:val="24"/>
          <w:szCs w:val="24"/>
        </w:rPr>
        <w:t>гп</w:t>
      </w:r>
      <w:proofErr w:type="spellEnd"/>
      <w:r w:rsidRPr="007272A9">
        <w:rPr>
          <w:rFonts w:ascii="Times New Roman" w:hAnsi="Times New Roman" w:cs="Times New Roman"/>
          <w:sz w:val="24"/>
          <w:szCs w:val="24"/>
        </w:rPr>
        <w:t xml:space="preserve"> Междуреченский администрация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roofErr w:type="gramEnd"/>
      <w:r w:rsidRPr="007272A9">
        <w:rPr>
          <w:rFonts w:ascii="Times New Roman" w:hAnsi="Times New Roman" w:cs="Times New Roman"/>
          <w:sz w:val="24"/>
          <w:szCs w:val="24"/>
        </w:rPr>
        <w:t xml:space="preserve"> Всего на территории района создано 10 дружин, общее число -79 человек.</w:t>
      </w:r>
    </w:p>
    <w:p w:rsidR="007272A9" w:rsidRPr="007272A9" w:rsidRDefault="007272A9" w:rsidP="007272A9">
      <w:pPr>
        <w:keepNext/>
        <w:shd w:val="clear" w:color="auto" w:fill="FFFFFF"/>
        <w:spacing w:after="0" w:line="240" w:lineRule="auto"/>
        <w:ind w:firstLine="720"/>
        <w:jc w:val="both"/>
        <w:outlineLvl w:val="0"/>
        <w:rPr>
          <w:rFonts w:ascii="Times New Roman" w:hAnsi="Times New Roman" w:cs="Times New Roman"/>
          <w:bCs/>
          <w:kern w:val="32"/>
          <w:sz w:val="24"/>
          <w:szCs w:val="24"/>
        </w:rPr>
      </w:pPr>
      <w:r w:rsidRPr="007272A9">
        <w:rPr>
          <w:rFonts w:ascii="Times New Roman" w:eastAsia="Calibri" w:hAnsi="Times New Roman" w:cs="Times New Roman"/>
          <w:bCs/>
          <w:kern w:val="32"/>
          <w:sz w:val="24"/>
          <w:szCs w:val="24"/>
          <w:lang w:eastAsia="en-US"/>
        </w:rPr>
        <w:t>В рамках исполнения полномочий</w:t>
      </w:r>
      <w:r w:rsidRPr="007272A9">
        <w:rPr>
          <w:rFonts w:ascii="Times New Roman" w:eastAsia="Calibri" w:hAnsi="Times New Roman" w:cs="Times New Roman"/>
          <w:b/>
          <w:bCs/>
          <w:kern w:val="32"/>
          <w:sz w:val="24"/>
          <w:szCs w:val="24"/>
          <w:lang w:eastAsia="en-US"/>
        </w:rPr>
        <w:t xml:space="preserve"> </w:t>
      </w:r>
      <w:r w:rsidRPr="007272A9">
        <w:rPr>
          <w:rFonts w:ascii="Times New Roman" w:hAnsi="Times New Roman" w:cs="Times New Roman"/>
          <w:bCs/>
          <w:kern w:val="32"/>
          <w:sz w:val="24"/>
          <w:szCs w:val="24"/>
        </w:rPr>
        <w:t xml:space="preserve">администрацией района с Департаментом внутренней политики </w:t>
      </w:r>
      <w:proofErr w:type="spellStart"/>
      <w:r w:rsidRPr="007272A9">
        <w:rPr>
          <w:rFonts w:ascii="Times New Roman" w:hAnsi="Times New Roman" w:cs="Times New Roman"/>
          <w:bCs/>
          <w:kern w:val="32"/>
          <w:sz w:val="24"/>
          <w:szCs w:val="24"/>
        </w:rPr>
        <w:t>ХМАО-Югры</w:t>
      </w:r>
      <w:proofErr w:type="spellEnd"/>
      <w:r w:rsidRPr="007272A9">
        <w:rPr>
          <w:rFonts w:ascii="Times New Roman" w:hAnsi="Times New Roman" w:cs="Times New Roman"/>
          <w:bCs/>
          <w:kern w:val="32"/>
          <w:sz w:val="24"/>
          <w:szCs w:val="24"/>
        </w:rPr>
        <w:t xml:space="preserve"> заключено Соглашение от 25 марта 2019 года № 29 о предоставлении субсидии местному бюджету из бюджета </w:t>
      </w:r>
      <w:r w:rsidRPr="007272A9">
        <w:rPr>
          <w:rFonts w:ascii="Times New Roman" w:hAnsi="Times New Roman" w:cs="Times New Roman"/>
          <w:bCs/>
          <w:kern w:val="32"/>
          <w:sz w:val="24"/>
          <w:szCs w:val="24"/>
        </w:rPr>
        <w:br/>
        <w:t xml:space="preserve">Ханты-Мансийского автономного округа – </w:t>
      </w:r>
      <w:proofErr w:type="spellStart"/>
      <w:r w:rsidRPr="007272A9">
        <w:rPr>
          <w:rFonts w:ascii="Times New Roman" w:hAnsi="Times New Roman" w:cs="Times New Roman"/>
          <w:bCs/>
          <w:kern w:val="32"/>
          <w:sz w:val="24"/>
          <w:szCs w:val="24"/>
        </w:rPr>
        <w:t>Югры</w:t>
      </w:r>
      <w:proofErr w:type="spellEnd"/>
      <w:r w:rsidRPr="007272A9">
        <w:rPr>
          <w:rFonts w:ascii="Times New Roman" w:hAnsi="Times New Roman" w:cs="Times New Roman"/>
          <w:bCs/>
          <w:kern w:val="32"/>
          <w:sz w:val="24"/>
          <w:szCs w:val="24"/>
        </w:rPr>
        <w:t xml:space="preserve">.  </w:t>
      </w:r>
      <w:proofErr w:type="gramStart"/>
      <w:r w:rsidRPr="007272A9">
        <w:rPr>
          <w:rFonts w:ascii="Times New Roman" w:hAnsi="Times New Roman" w:cs="Times New Roman"/>
          <w:bCs/>
          <w:kern w:val="32"/>
          <w:sz w:val="24"/>
          <w:szCs w:val="24"/>
        </w:rPr>
        <w:t xml:space="preserve">По мероприятию "Создание условий для деятельности народных дружин" муниципальной программы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w:t>
      </w:r>
      <w:proofErr w:type="spellStart"/>
      <w:r w:rsidRPr="007272A9">
        <w:rPr>
          <w:rFonts w:ascii="Times New Roman" w:hAnsi="Times New Roman" w:cs="Times New Roman"/>
          <w:bCs/>
          <w:kern w:val="32"/>
          <w:sz w:val="24"/>
          <w:szCs w:val="24"/>
        </w:rPr>
        <w:t>Кондинском</w:t>
      </w:r>
      <w:proofErr w:type="spellEnd"/>
      <w:r w:rsidRPr="007272A9">
        <w:rPr>
          <w:rFonts w:ascii="Times New Roman" w:hAnsi="Times New Roman" w:cs="Times New Roman"/>
          <w:bCs/>
          <w:kern w:val="32"/>
          <w:sz w:val="24"/>
          <w:szCs w:val="24"/>
        </w:rPr>
        <w:t xml:space="preserve"> районе  в 2019-2025 годах и на период до 2030 года»</w:t>
      </w:r>
      <w:r w:rsidRPr="007272A9">
        <w:rPr>
          <w:rFonts w:ascii="Times New Roman" w:hAnsi="Times New Roman" w:cs="Times New Roman"/>
          <w:b/>
          <w:bCs/>
          <w:kern w:val="32"/>
          <w:sz w:val="24"/>
          <w:szCs w:val="24"/>
        </w:rPr>
        <w:t xml:space="preserve"> </w:t>
      </w:r>
      <w:r w:rsidRPr="007272A9">
        <w:rPr>
          <w:rFonts w:ascii="Times New Roman" w:hAnsi="Times New Roman" w:cs="Times New Roman"/>
          <w:bCs/>
          <w:kern w:val="32"/>
          <w:sz w:val="24"/>
          <w:szCs w:val="24"/>
        </w:rPr>
        <w:t>утверждено финансирование</w:t>
      </w:r>
      <w:r w:rsidRPr="007272A9">
        <w:rPr>
          <w:rFonts w:ascii="Times New Roman" w:hAnsi="Times New Roman" w:cs="Times New Roman"/>
          <w:b/>
          <w:bCs/>
          <w:kern w:val="32"/>
          <w:sz w:val="24"/>
          <w:szCs w:val="24"/>
        </w:rPr>
        <w:t xml:space="preserve">  </w:t>
      </w:r>
      <w:r w:rsidRPr="007272A9">
        <w:rPr>
          <w:rFonts w:ascii="Times New Roman" w:hAnsi="Times New Roman" w:cs="Times New Roman"/>
          <w:bCs/>
          <w:kern w:val="32"/>
          <w:sz w:val="24"/>
          <w:szCs w:val="24"/>
        </w:rPr>
        <w:t xml:space="preserve"> в размере 209,9 тыс. рублей, в том числе бюджет АО- 167,9 тыс. рублей, </w:t>
      </w:r>
      <w:proofErr w:type="spellStart"/>
      <w:r w:rsidRPr="007272A9">
        <w:rPr>
          <w:rFonts w:ascii="Times New Roman" w:hAnsi="Times New Roman" w:cs="Times New Roman"/>
          <w:bCs/>
          <w:kern w:val="32"/>
          <w:sz w:val="24"/>
          <w:szCs w:val="24"/>
        </w:rPr>
        <w:t>софинансирование</w:t>
      </w:r>
      <w:proofErr w:type="spellEnd"/>
      <w:proofErr w:type="gramEnd"/>
      <w:r w:rsidRPr="007272A9">
        <w:rPr>
          <w:rFonts w:ascii="Times New Roman" w:hAnsi="Times New Roman" w:cs="Times New Roman"/>
          <w:bCs/>
          <w:kern w:val="32"/>
          <w:sz w:val="24"/>
          <w:szCs w:val="24"/>
        </w:rPr>
        <w:t xml:space="preserve"> бюджета поселений – 42,0 тыс. рублей (предусмотрено 51,0 тыс</w:t>
      </w:r>
      <w:proofErr w:type="gramStart"/>
      <w:r w:rsidRPr="007272A9">
        <w:rPr>
          <w:rFonts w:ascii="Times New Roman" w:hAnsi="Times New Roman" w:cs="Times New Roman"/>
          <w:bCs/>
          <w:kern w:val="32"/>
          <w:sz w:val="24"/>
          <w:szCs w:val="24"/>
        </w:rPr>
        <w:t>.р</w:t>
      </w:r>
      <w:proofErr w:type="gramEnd"/>
      <w:r w:rsidRPr="007272A9">
        <w:rPr>
          <w:rFonts w:ascii="Times New Roman" w:hAnsi="Times New Roman" w:cs="Times New Roman"/>
          <w:bCs/>
          <w:kern w:val="32"/>
          <w:sz w:val="24"/>
          <w:szCs w:val="24"/>
        </w:rPr>
        <w:t xml:space="preserve">уб.).   На одну народную дружину приходится финансирование в размере 20,99 тыс. рублей, в том числе из бюджета АО - 16,79 тыс. рублей, </w:t>
      </w:r>
      <w:proofErr w:type="spellStart"/>
      <w:r w:rsidRPr="007272A9">
        <w:rPr>
          <w:rFonts w:ascii="Times New Roman" w:hAnsi="Times New Roman" w:cs="Times New Roman"/>
          <w:bCs/>
          <w:kern w:val="32"/>
          <w:sz w:val="24"/>
          <w:szCs w:val="24"/>
        </w:rPr>
        <w:t>софинансирование</w:t>
      </w:r>
      <w:proofErr w:type="spellEnd"/>
      <w:r w:rsidRPr="007272A9">
        <w:rPr>
          <w:rFonts w:ascii="Times New Roman" w:hAnsi="Times New Roman" w:cs="Times New Roman"/>
          <w:bCs/>
          <w:kern w:val="32"/>
          <w:sz w:val="24"/>
          <w:szCs w:val="24"/>
        </w:rPr>
        <w:t xml:space="preserve"> поселений – 4,2 тыс. рублей.  Исполнение составило 100%, денежные средства направлены на оплату страховки и поощрения членов ДНД.</w:t>
      </w:r>
      <w:r w:rsidRPr="007272A9">
        <w:rPr>
          <w:rFonts w:ascii="Times New Roman" w:hAnsi="Times New Roman" w:cs="Times New Roman"/>
          <w:b/>
          <w:bCs/>
          <w:kern w:val="32"/>
          <w:sz w:val="24"/>
          <w:szCs w:val="24"/>
        </w:rPr>
        <w:t xml:space="preserve"> </w:t>
      </w:r>
    </w:p>
    <w:p w:rsidR="007272A9" w:rsidRPr="007272A9" w:rsidRDefault="007272A9" w:rsidP="007272A9">
      <w:pPr>
        <w:spacing w:after="0" w:line="240" w:lineRule="auto"/>
        <w:ind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В состав народной дружины </w:t>
      </w:r>
      <w:proofErr w:type="spellStart"/>
      <w:r w:rsidRPr="007272A9">
        <w:rPr>
          <w:rFonts w:ascii="Times New Roman" w:eastAsia="Calibri" w:hAnsi="Times New Roman" w:cs="Times New Roman"/>
          <w:sz w:val="24"/>
          <w:szCs w:val="24"/>
          <w:lang w:eastAsia="en-US"/>
        </w:rPr>
        <w:t>гп</w:t>
      </w:r>
      <w:proofErr w:type="spellEnd"/>
      <w:r w:rsidRPr="007272A9">
        <w:rPr>
          <w:rFonts w:ascii="Times New Roman" w:eastAsia="Calibri" w:hAnsi="Times New Roman" w:cs="Times New Roman"/>
          <w:sz w:val="24"/>
          <w:szCs w:val="24"/>
          <w:lang w:eastAsia="en-US"/>
        </w:rPr>
        <w:t>. Междуреченский входит 6  человек. Все члены ДНД обеспечены удостоверениями народных дружинников, отличительной символикой (жилеты, нарукавные повязки), застрахованы.</w:t>
      </w:r>
    </w:p>
    <w:p w:rsidR="007272A9" w:rsidRPr="007272A9" w:rsidRDefault="007272A9" w:rsidP="007272A9">
      <w:pPr>
        <w:spacing w:after="0" w:line="240" w:lineRule="auto"/>
        <w:ind w:firstLine="708"/>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 xml:space="preserve">Члены ДНД </w:t>
      </w:r>
      <w:proofErr w:type="spellStart"/>
      <w:r w:rsidRPr="007272A9">
        <w:rPr>
          <w:rFonts w:ascii="Times New Roman" w:eastAsia="Calibri" w:hAnsi="Times New Roman" w:cs="Times New Roman"/>
          <w:sz w:val="24"/>
          <w:szCs w:val="24"/>
          <w:lang w:eastAsia="en-US"/>
        </w:rPr>
        <w:t>пгт</w:t>
      </w:r>
      <w:proofErr w:type="gramStart"/>
      <w:r w:rsidRPr="007272A9">
        <w:rPr>
          <w:rFonts w:ascii="Times New Roman" w:eastAsia="Calibri" w:hAnsi="Times New Roman" w:cs="Times New Roman"/>
          <w:sz w:val="24"/>
          <w:szCs w:val="24"/>
          <w:lang w:eastAsia="en-US"/>
        </w:rPr>
        <w:t>.М</w:t>
      </w:r>
      <w:proofErr w:type="gramEnd"/>
      <w:r w:rsidRPr="007272A9">
        <w:rPr>
          <w:rFonts w:ascii="Times New Roman" w:eastAsia="Calibri" w:hAnsi="Times New Roman" w:cs="Times New Roman"/>
          <w:sz w:val="24"/>
          <w:szCs w:val="24"/>
          <w:lang w:eastAsia="en-US"/>
        </w:rPr>
        <w:t>еждуреченский</w:t>
      </w:r>
      <w:proofErr w:type="spellEnd"/>
      <w:r w:rsidRPr="007272A9">
        <w:rPr>
          <w:rFonts w:ascii="Times New Roman" w:eastAsia="Calibri" w:hAnsi="Times New Roman" w:cs="Times New Roman"/>
          <w:sz w:val="24"/>
          <w:szCs w:val="24"/>
          <w:lang w:eastAsia="en-US"/>
        </w:rPr>
        <w:t xml:space="preserve"> в 2019 году принимали совместное участие с сотрудниками ОМВД России по </w:t>
      </w:r>
      <w:proofErr w:type="spellStart"/>
      <w:r w:rsidRPr="007272A9">
        <w:rPr>
          <w:rFonts w:ascii="Times New Roman" w:eastAsia="Calibri" w:hAnsi="Times New Roman" w:cs="Times New Roman"/>
          <w:sz w:val="24"/>
          <w:szCs w:val="24"/>
          <w:lang w:eastAsia="en-US"/>
        </w:rPr>
        <w:t>Кондинскому</w:t>
      </w:r>
      <w:proofErr w:type="spellEnd"/>
      <w:r w:rsidRPr="007272A9">
        <w:rPr>
          <w:rFonts w:ascii="Times New Roman" w:eastAsia="Calibri" w:hAnsi="Times New Roman" w:cs="Times New Roman"/>
          <w:sz w:val="24"/>
          <w:szCs w:val="24"/>
          <w:lang w:eastAsia="en-US"/>
        </w:rPr>
        <w:t xml:space="preserve"> району  в следующих мероприятиях:</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1.</w:t>
      </w:r>
      <w:r w:rsidRPr="007272A9">
        <w:rPr>
          <w:rFonts w:ascii="Times New Roman" w:eastAsia="Calibri" w:hAnsi="Times New Roman" w:cs="Times New Roman"/>
          <w:sz w:val="24"/>
          <w:szCs w:val="24"/>
          <w:lang w:eastAsia="en-US"/>
        </w:rPr>
        <w:tab/>
        <w:t>Дежурство на мероприятиях с массовым пребыванием людей (новый год, снежные городки, круглосуточная охрана памятников с 1 по 9 мая, 1 сентября, день поселка).</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2.</w:t>
      </w:r>
      <w:r w:rsidRPr="007272A9">
        <w:rPr>
          <w:rFonts w:ascii="Times New Roman" w:eastAsia="Calibri" w:hAnsi="Times New Roman" w:cs="Times New Roman"/>
          <w:sz w:val="24"/>
          <w:szCs w:val="24"/>
          <w:lang w:eastAsia="en-US"/>
        </w:rPr>
        <w:tab/>
        <w:t>Рейдовые мероприятия по 109-ФЗ (нахождение детей после 22-00 ч. без сопровождения взрослых), проверка неблагополучных детей.</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3.</w:t>
      </w:r>
      <w:r w:rsidRPr="007272A9">
        <w:rPr>
          <w:rFonts w:ascii="Times New Roman" w:eastAsia="Calibri" w:hAnsi="Times New Roman" w:cs="Times New Roman"/>
          <w:sz w:val="24"/>
          <w:szCs w:val="24"/>
          <w:lang w:eastAsia="en-US"/>
        </w:rPr>
        <w:tab/>
        <w:t>Рейдовые мероприятия по выявлению продажи алкогольной продукции после 20,00 часов.</w:t>
      </w:r>
    </w:p>
    <w:p w:rsidR="007272A9" w:rsidRPr="007272A9" w:rsidRDefault="007272A9" w:rsidP="007272A9">
      <w:pPr>
        <w:spacing w:after="0" w:line="240" w:lineRule="auto"/>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4.</w:t>
      </w:r>
      <w:r w:rsidRPr="007272A9">
        <w:rPr>
          <w:rFonts w:ascii="Times New Roman" w:eastAsia="Calibri" w:hAnsi="Times New Roman" w:cs="Times New Roman"/>
          <w:sz w:val="24"/>
          <w:szCs w:val="24"/>
          <w:lang w:eastAsia="en-US"/>
        </w:rPr>
        <w:tab/>
        <w:t xml:space="preserve">Участие в рейдовых мероприятиях «Трезвый водитель», «Внимание дети».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eastAsia="Calibri" w:hAnsi="Times New Roman" w:cs="Times New Roman"/>
          <w:sz w:val="24"/>
          <w:szCs w:val="24"/>
          <w:lang w:eastAsia="en-US"/>
        </w:rPr>
        <w:t xml:space="preserve">Всего с участием членов ДНД в районе проведено 275 рейдовых мероприятий, выявлено 24 правонарушения. </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b/>
          <w:sz w:val="24"/>
          <w:szCs w:val="24"/>
        </w:rPr>
        <w:t>2.1.31.1.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7272A9">
        <w:rPr>
          <w:rFonts w:ascii="Times New Roman" w:hAnsi="Times New Roman" w:cs="Times New Roman"/>
          <w:sz w:val="24"/>
          <w:szCs w:val="24"/>
        </w:rPr>
        <w:t xml:space="preserve">;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Участковые уполномоченные полиции обеспечены полностью помещениями для работы.</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2.1.31.2.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По состоянию на 1 января 2020 года участковые уполномоченные полиции полностью обеспечены жилыми помещениями.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7272A9" w:rsidRPr="007272A9" w:rsidRDefault="007272A9" w:rsidP="007272A9">
      <w:pPr>
        <w:pStyle w:val="aff7"/>
        <w:ind w:firstLine="708"/>
        <w:jc w:val="both"/>
        <w:rPr>
          <w:rFonts w:ascii="Times New Roman" w:hAnsi="Times New Roman"/>
          <w:sz w:val="24"/>
          <w:szCs w:val="24"/>
        </w:rPr>
      </w:pPr>
      <w:proofErr w:type="gramStart"/>
      <w:r w:rsidRPr="007272A9">
        <w:rPr>
          <w:rFonts w:ascii="Times New Roman" w:hAnsi="Times New Roman"/>
          <w:sz w:val="24"/>
          <w:szCs w:val="24"/>
        </w:rPr>
        <w:lastRenderedPageBreak/>
        <w:t xml:space="preserve">Во исполнение перечня поручений Президента Российской Федерации Пр-2508 от 8 декабря 2015 года для достижения показателя «Доля средств бюджета района, выделяемых немуниципальным организациям, в том числе социально ориентированным некоммерческим организациям, на предоставление услуг (работ), в общем объеме средств бюджета района, выделяемых на предоставление услуг в социальной сфере»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районе распоряжением администрации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от 22 сентября 2016 года № 570-р</w:t>
      </w:r>
      <w:proofErr w:type="gramEnd"/>
      <w:r w:rsidRPr="007272A9">
        <w:rPr>
          <w:rFonts w:ascii="Times New Roman" w:hAnsi="Times New Roman"/>
          <w:sz w:val="24"/>
          <w:szCs w:val="24"/>
        </w:rPr>
        <w:t xml:space="preserve"> утверждена «Дорожная карта» по поддержке доступа немуниципальных организаций (коммерческих, некоммерческих) к предоставлению услуг в социальной сфере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районе на 2016 -2020 годы (с изменениями от 18 июля 2019 года).</w:t>
      </w:r>
    </w:p>
    <w:p w:rsidR="007272A9" w:rsidRPr="007272A9" w:rsidRDefault="007272A9" w:rsidP="007272A9">
      <w:pPr>
        <w:autoSpaceDE w:val="0"/>
        <w:autoSpaceDN w:val="0"/>
        <w:adjustRightInd w:val="0"/>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В муниципальном образовании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сформирована вся необходимая правовая база по вопросам обеспечения доступа немуниципальных поставщиков к предоставлению услуг (работ) социальной сферы:</w:t>
      </w:r>
    </w:p>
    <w:p w:rsidR="007272A9" w:rsidRPr="007272A9" w:rsidRDefault="007272A9" w:rsidP="007272A9">
      <w:pPr>
        <w:pStyle w:val="aff7"/>
        <w:ind w:firstLine="708"/>
        <w:jc w:val="both"/>
        <w:rPr>
          <w:rFonts w:ascii="Times New Roman" w:hAnsi="Times New Roman"/>
          <w:sz w:val="24"/>
          <w:szCs w:val="24"/>
        </w:rPr>
      </w:pPr>
      <w:proofErr w:type="gramStart"/>
      <w:r w:rsidRPr="007272A9">
        <w:rPr>
          <w:rFonts w:ascii="Times New Roman" w:hAnsi="Times New Roman"/>
          <w:sz w:val="24"/>
          <w:szCs w:val="24"/>
        </w:rPr>
        <w:t>- сформирован Перечень услуг, которые могут быть переданы на исполнение немуниципальным организациям, в который включены 9 услуг в сфере образования, 3 услуги в сфере культуры, и по 1 услуге в сфере молодежной политики, и в сфере физической культуры и спорта;</w:t>
      </w:r>
      <w:proofErr w:type="gramEnd"/>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в муниципальные программы социальной сферы включены мероприятия, обеспечивающие доступ немуниципальных организаций, в том числе социально ориентированных некоммерческих организаций к предоставлению услуг в социальной сфере, в которых предусмотрены бюджетные ассигнования на реализацию указанных мероприятий;</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 разработаны и утверждены Порядки предоставления субсидий из бюджета муниципального образования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на оказание услуг немуниципальными организациями, в том числе социально ориентированными, которыми определен механизм предоставления субсидии, критерии отбора получателей субсидии, состав и функции комиссии по предоставлению субсидии; </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 разработан и утвержден Реестр поставщиков, оказывающих услуги населению в социальной сфере на территории муниципального образования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в который включены 9 немуниципальных и 19 муниципальных организаций.</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В муниципальном образовании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 персонифицированное финансирование (сертификаты), компенсация расходов за оказанные услуги в форме субсидии, грантов, размещения муниципального заказа.</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За отчетный период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оказана финансовая поддержка, в форме субсидий, в том числе через механизм персонифицированного финансирования (сертификаты), путем размещения муниципального заказа на сумму 7 020,0 тыс</w:t>
      </w:r>
      <w:proofErr w:type="gramStart"/>
      <w:r w:rsidRPr="007272A9">
        <w:rPr>
          <w:rFonts w:ascii="Times New Roman" w:hAnsi="Times New Roman"/>
          <w:sz w:val="24"/>
          <w:szCs w:val="24"/>
        </w:rPr>
        <w:t>.р</w:t>
      </w:r>
      <w:proofErr w:type="gramEnd"/>
      <w:r w:rsidRPr="007272A9">
        <w:rPr>
          <w:rFonts w:ascii="Times New Roman" w:hAnsi="Times New Roman"/>
          <w:sz w:val="24"/>
          <w:szCs w:val="24"/>
        </w:rPr>
        <w:t>уб.</w:t>
      </w:r>
    </w:p>
    <w:p w:rsidR="007272A9" w:rsidRPr="007272A9" w:rsidRDefault="007272A9" w:rsidP="007272A9">
      <w:pPr>
        <w:pStyle w:val="aff7"/>
        <w:ind w:firstLine="708"/>
        <w:jc w:val="both"/>
        <w:rPr>
          <w:rFonts w:ascii="Times New Roman" w:eastAsia="Calibri" w:hAnsi="Times New Roman"/>
          <w:sz w:val="24"/>
          <w:szCs w:val="24"/>
        </w:rPr>
      </w:pPr>
      <w:proofErr w:type="gramStart"/>
      <w:r w:rsidRPr="007272A9">
        <w:rPr>
          <w:rFonts w:ascii="Times New Roman" w:hAnsi="Times New Roman"/>
          <w:sz w:val="24"/>
          <w:szCs w:val="24"/>
        </w:rPr>
        <w:t xml:space="preserve">На официальном сайте органов местного самоуправления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w:t>
      </w:r>
      <w:hyperlink r:id="rId26" w:history="1">
        <w:r w:rsidRPr="007272A9">
          <w:rPr>
            <w:rStyle w:val="a7"/>
            <w:rFonts w:ascii="Times New Roman" w:hAnsi="Times New Roman"/>
            <w:sz w:val="24"/>
            <w:szCs w:val="24"/>
            <w:lang w:val="en-US"/>
          </w:rPr>
          <w:t>www</w:t>
        </w:r>
        <w:r w:rsidRPr="007272A9">
          <w:rPr>
            <w:rStyle w:val="a7"/>
            <w:rFonts w:ascii="Times New Roman" w:hAnsi="Times New Roman"/>
            <w:sz w:val="24"/>
            <w:szCs w:val="24"/>
          </w:rPr>
          <w:t>.</w:t>
        </w:r>
        <w:proofErr w:type="spellStart"/>
        <w:r w:rsidRPr="007272A9">
          <w:rPr>
            <w:rStyle w:val="a7"/>
            <w:rFonts w:ascii="Times New Roman" w:hAnsi="Times New Roman"/>
            <w:sz w:val="24"/>
            <w:szCs w:val="24"/>
            <w:lang w:val="en-US"/>
          </w:rPr>
          <w:t>admkonda</w:t>
        </w:r>
        <w:proofErr w:type="spellEnd"/>
        <w:r w:rsidRPr="007272A9">
          <w:rPr>
            <w:rStyle w:val="a7"/>
            <w:rFonts w:ascii="Times New Roman" w:hAnsi="Times New Roman"/>
            <w:sz w:val="24"/>
            <w:szCs w:val="24"/>
          </w:rPr>
          <w:t>.</w:t>
        </w:r>
        <w:proofErr w:type="spellStart"/>
        <w:r w:rsidRPr="007272A9">
          <w:rPr>
            <w:rStyle w:val="a7"/>
            <w:rFonts w:ascii="Times New Roman" w:hAnsi="Times New Roman"/>
            <w:sz w:val="24"/>
            <w:szCs w:val="24"/>
            <w:lang w:val="en-US"/>
          </w:rPr>
          <w:t>ru</w:t>
        </w:r>
        <w:proofErr w:type="spellEnd"/>
      </w:hyperlink>
      <w:r w:rsidRPr="007272A9">
        <w:rPr>
          <w:rFonts w:ascii="Times New Roman" w:hAnsi="Times New Roman"/>
          <w:sz w:val="24"/>
          <w:szCs w:val="24"/>
        </w:rPr>
        <w:t xml:space="preserve"> создан раздел «</w:t>
      </w:r>
      <w:hyperlink r:id="rId27" w:history="1">
        <w:r w:rsidRPr="007272A9">
          <w:rPr>
            <w:rStyle w:val="a7"/>
            <w:rFonts w:ascii="Times New Roman" w:hAnsi="Times New Roman"/>
            <w:sz w:val="24"/>
            <w:szCs w:val="24"/>
          </w:rPr>
          <w:t>Информация для немуниципальных поставщиков социальных услуг, в том числе СОНКО</w:t>
        </w:r>
      </w:hyperlink>
      <w:r w:rsidRPr="007272A9">
        <w:rPr>
          <w:rFonts w:ascii="Times New Roman" w:hAnsi="Times New Roman"/>
          <w:sz w:val="24"/>
          <w:szCs w:val="24"/>
        </w:rPr>
        <w:t xml:space="preserve">», в котором размещена вся необходимая </w:t>
      </w:r>
      <w:r w:rsidRPr="007272A9">
        <w:rPr>
          <w:rFonts w:ascii="Times New Roman" w:eastAsia="Calibri" w:hAnsi="Times New Roman"/>
          <w:sz w:val="24"/>
          <w:szCs w:val="24"/>
        </w:rPr>
        <w:t>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т.ч. СОНКО</w:t>
      </w:r>
      <w:proofErr w:type="gramEnd"/>
    </w:p>
    <w:p w:rsidR="007272A9" w:rsidRPr="007272A9" w:rsidRDefault="007272A9" w:rsidP="007272A9">
      <w:pPr>
        <w:pStyle w:val="aff7"/>
        <w:ind w:firstLine="708"/>
        <w:jc w:val="both"/>
        <w:rPr>
          <w:rStyle w:val="aff6"/>
          <w:rFonts w:ascii="Times New Roman" w:hAnsi="Times New Roman"/>
          <w:b w:val="0"/>
          <w:bCs w:val="0"/>
          <w:sz w:val="24"/>
          <w:szCs w:val="24"/>
        </w:rPr>
      </w:pPr>
      <w:r w:rsidRPr="007272A9">
        <w:rPr>
          <w:rStyle w:val="aff6"/>
          <w:rFonts w:ascii="Times New Roman" w:hAnsi="Times New Roman"/>
          <w:b w:val="0"/>
          <w:sz w:val="24"/>
          <w:szCs w:val="24"/>
        </w:rPr>
        <w:t xml:space="preserve">Приказом Комитета по управлению муниципальным имуществом администрации </w:t>
      </w:r>
      <w:proofErr w:type="spellStart"/>
      <w:r w:rsidRPr="007272A9">
        <w:rPr>
          <w:rStyle w:val="aff6"/>
          <w:rFonts w:ascii="Times New Roman" w:hAnsi="Times New Roman"/>
          <w:b w:val="0"/>
          <w:sz w:val="24"/>
          <w:szCs w:val="24"/>
        </w:rPr>
        <w:t>Кондинского</w:t>
      </w:r>
      <w:proofErr w:type="spellEnd"/>
      <w:r w:rsidRPr="007272A9">
        <w:rPr>
          <w:rStyle w:val="aff6"/>
          <w:rFonts w:ascii="Times New Roman" w:hAnsi="Times New Roman"/>
          <w:b w:val="0"/>
          <w:sz w:val="24"/>
          <w:szCs w:val="24"/>
        </w:rPr>
        <w:t xml:space="preserve"> района от 25 июня 2019 года № 515 утвержден Перечень </w:t>
      </w:r>
      <w:r w:rsidRPr="007272A9">
        <w:rPr>
          <w:rFonts w:ascii="Times New Roman" w:hAnsi="Times New Roman"/>
          <w:sz w:val="24"/>
          <w:szCs w:val="24"/>
        </w:rPr>
        <w:t>муниципального имущества, свободного от прав третьих лиц и предназначенного для передачи во временное владение и (или) пользование  СОНКО.</w:t>
      </w:r>
    </w:p>
    <w:p w:rsidR="007272A9" w:rsidRPr="007272A9" w:rsidRDefault="007272A9" w:rsidP="007272A9">
      <w:pPr>
        <w:pStyle w:val="aff7"/>
        <w:ind w:firstLine="708"/>
        <w:jc w:val="both"/>
        <w:rPr>
          <w:rStyle w:val="aff6"/>
          <w:rFonts w:ascii="Times New Roman" w:hAnsi="Times New Roman"/>
          <w:b w:val="0"/>
          <w:bCs w:val="0"/>
          <w:sz w:val="24"/>
          <w:szCs w:val="24"/>
        </w:rPr>
      </w:pPr>
      <w:r w:rsidRPr="007272A9">
        <w:rPr>
          <w:rStyle w:val="aff6"/>
          <w:rFonts w:ascii="Times New Roman" w:hAnsi="Times New Roman"/>
          <w:b w:val="0"/>
          <w:sz w:val="24"/>
          <w:szCs w:val="24"/>
        </w:rPr>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657,3  кв.м.</w:t>
      </w:r>
    </w:p>
    <w:p w:rsidR="007272A9" w:rsidRPr="007272A9" w:rsidRDefault="007272A9" w:rsidP="007272A9">
      <w:pPr>
        <w:pStyle w:val="aff7"/>
        <w:ind w:firstLine="708"/>
        <w:jc w:val="both"/>
        <w:rPr>
          <w:rStyle w:val="aff6"/>
          <w:rFonts w:ascii="Times New Roman" w:hAnsi="Times New Roman"/>
          <w:b w:val="0"/>
          <w:bCs w:val="0"/>
          <w:sz w:val="24"/>
          <w:szCs w:val="24"/>
        </w:rPr>
      </w:pPr>
      <w:r w:rsidRPr="007272A9">
        <w:rPr>
          <w:rStyle w:val="aff6"/>
          <w:rFonts w:ascii="Times New Roman" w:hAnsi="Times New Roman"/>
          <w:b w:val="0"/>
          <w:sz w:val="24"/>
          <w:szCs w:val="24"/>
        </w:rPr>
        <w:lastRenderedPageBreak/>
        <w:t>Площадь помещений, фактически предоставленных СОНКО – 657,3 кв.м.</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Кроме того, согласно постановлению администрации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w:t>
      </w:r>
      <w:r w:rsidRPr="007272A9">
        <w:rPr>
          <w:rFonts w:ascii="Times New Roman" w:hAnsi="Times New Roman"/>
          <w:bCs/>
          <w:sz w:val="24"/>
          <w:szCs w:val="24"/>
        </w:rPr>
        <w:t xml:space="preserve">от 21 июня 2013 года № 1281 «Об утверждении порядка расчета арендной платы за пользование муниципальным имуществом </w:t>
      </w:r>
      <w:proofErr w:type="spellStart"/>
      <w:r w:rsidRPr="007272A9">
        <w:rPr>
          <w:rFonts w:ascii="Times New Roman" w:hAnsi="Times New Roman"/>
          <w:bCs/>
          <w:sz w:val="24"/>
          <w:szCs w:val="24"/>
        </w:rPr>
        <w:t>Кондинского</w:t>
      </w:r>
      <w:proofErr w:type="spellEnd"/>
      <w:r w:rsidRPr="007272A9">
        <w:rPr>
          <w:rFonts w:ascii="Times New Roman" w:hAnsi="Times New Roman"/>
          <w:bCs/>
          <w:sz w:val="24"/>
          <w:szCs w:val="24"/>
        </w:rPr>
        <w:t xml:space="preserve"> района» </w:t>
      </w:r>
      <w:r w:rsidRPr="007272A9">
        <w:rPr>
          <w:rFonts w:ascii="Times New Roman" w:hAnsi="Times New Roman"/>
          <w:sz w:val="24"/>
          <w:szCs w:val="24"/>
        </w:rPr>
        <w:t xml:space="preserve">в случае предоставления муниципального имущества в аренду для социально ориентированных некоммерческих организаций арендная плата, уменьшается на 10%. </w:t>
      </w:r>
      <w:r w:rsidRPr="007272A9">
        <w:rPr>
          <w:rFonts w:ascii="Times New Roman" w:hAnsi="Times New Roman"/>
          <w:sz w:val="24"/>
          <w:szCs w:val="24"/>
        </w:rPr>
        <w:tab/>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При предоставлении муниципального имущества в аренду для и социальных предпринимателей  арендная плата, уменьшается на 10%.</w:t>
      </w:r>
    </w:p>
    <w:p w:rsidR="007272A9" w:rsidRPr="007272A9" w:rsidRDefault="007272A9" w:rsidP="007272A9">
      <w:pPr>
        <w:pStyle w:val="aff7"/>
        <w:ind w:firstLine="708"/>
        <w:jc w:val="both"/>
        <w:rPr>
          <w:rFonts w:ascii="Times New Roman" w:hAnsi="Times New Roman"/>
          <w:sz w:val="24"/>
          <w:szCs w:val="24"/>
        </w:rPr>
      </w:pPr>
      <w:proofErr w:type="gramStart"/>
      <w:r w:rsidRPr="007272A9">
        <w:rPr>
          <w:rFonts w:ascii="Times New Roman" w:hAnsi="Times New Roman"/>
          <w:sz w:val="24"/>
          <w:szCs w:val="24"/>
        </w:rPr>
        <w:t xml:space="preserve">Также постановлением администрации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от 16.09.2019 года № 1870 утвержден перечень имущества муниципального образования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w:t>
      </w:r>
      <w:proofErr w:type="gramEnd"/>
      <w:r w:rsidRPr="007272A9">
        <w:rPr>
          <w:rFonts w:ascii="Times New Roman" w:hAnsi="Times New Roman"/>
          <w:sz w:val="24"/>
          <w:szCs w:val="24"/>
        </w:rPr>
        <w:t xml:space="preserve"> поддержки субъектов малого и среднего предпринимательства.</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964,2 кв.м.</w:t>
      </w:r>
    </w:p>
    <w:p w:rsidR="007272A9" w:rsidRPr="007272A9" w:rsidRDefault="007272A9" w:rsidP="007272A9">
      <w:pPr>
        <w:pStyle w:val="aff7"/>
        <w:ind w:firstLine="708"/>
        <w:jc w:val="both"/>
        <w:rPr>
          <w:rFonts w:ascii="Times New Roman" w:hAnsi="Times New Roman"/>
          <w:sz w:val="24"/>
          <w:szCs w:val="24"/>
        </w:rPr>
      </w:pPr>
      <w:r w:rsidRPr="007272A9">
        <w:rPr>
          <w:rStyle w:val="aff6"/>
          <w:rFonts w:ascii="Times New Roman" w:hAnsi="Times New Roman"/>
          <w:b w:val="0"/>
          <w:sz w:val="24"/>
          <w:szCs w:val="24"/>
        </w:rPr>
        <w:t xml:space="preserve">Площадь </w:t>
      </w:r>
      <w:proofErr w:type="gramStart"/>
      <w:r w:rsidRPr="007272A9">
        <w:rPr>
          <w:rStyle w:val="aff6"/>
          <w:rFonts w:ascii="Times New Roman" w:hAnsi="Times New Roman"/>
          <w:b w:val="0"/>
          <w:sz w:val="24"/>
          <w:szCs w:val="24"/>
        </w:rPr>
        <w:t xml:space="preserve">помещений, фактически предоставленных </w:t>
      </w:r>
      <w:r w:rsidRPr="007272A9">
        <w:rPr>
          <w:rFonts w:ascii="Times New Roman" w:hAnsi="Times New Roman"/>
          <w:sz w:val="24"/>
          <w:szCs w:val="24"/>
        </w:rPr>
        <w:t>субъектам малого и среднего предпринимательства составляет</w:t>
      </w:r>
      <w:proofErr w:type="gramEnd"/>
      <w:r w:rsidRPr="007272A9">
        <w:rPr>
          <w:rStyle w:val="aff6"/>
          <w:rFonts w:ascii="Times New Roman" w:hAnsi="Times New Roman"/>
          <w:b w:val="0"/>
          <w:sz w:val="24"/>
          <w:szCs w:val="24"/>
        </w:rPr>
        <w:t xml:space="preserve"> – 964,2 кв.м.</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На территории всех поселений муниципального образования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установлено льготное налогообложение для СОНКО и социальных предпринимателей по земельному налогу.</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Размер предоставляемой льготы по земельному налогу составляет 50 % и утвержден решениями Совета Депутатов городских и сельских поселений.</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За отчетный период были проведены следующие мероприятия: </w:t>
      </w:r>
    </w:p>
    <w:p w:rsidR="007272A9" w:rsidRPr="007272A9" w:rsidRDefault="007272A9" w:rsidP="007272A9">
      <w:pPr>
        <w:pStyle w:val="aff7"/>
        <w:jc w:val="both"/>
        <w:rPr>
          <w:rFonts w:ascii="Times New Roman" w:hAnsi="Times New Roman"/>
          <w:sz w:val="24"/>
          <w:szCs w:val="24"/>
        </w:rPr>
      </w:pPr>
      <w:r w:rsidRPr="007272A9">
        <w:rPr>
          <w:rFonts w:ascii="Times New Roman" w:hAnsi="Times New Roman"/>
          <w:sz w:val="24"/>
          <w:szCs w:val="24"/>
        </w:rPr>
        <w:t xml:space="preserve">-НКО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установочной сессии в </w:t>
      </w:r>
      <w:proofErr w:type="gramStart"/>
      <w:r w:rsidRPr="007272A9">
        <w:rPr>
          <w:rFonts w:ascii="Times New Roman" w:hAnsi="Times New Roman"/>
          <w:sz w:val="24"/>
          <w:szCs w:val="24"/>
        </w:rPr>
        <w:t>г</w:t>
      </w:r>
      <w:proofErr w:type="gramEnd"/>
      <w:r w:rsidRPr="007272A9">
        <w:rPr>
          <w:rFonts w:ascii="Times New Roman" w:hAnsi="Times New Roman"/>
          <w:sz w:val="24"/>
          <w:szCs w:val="24"/>
        </w:rPr>
        <w:t xml:space="preserve">. </w:t>
      </w:r>
      <w:proofErr w:type="spellStart"/>
      <w:r w:rsidRPr="007272A9">
        <w:rPr>
          <w:rFonts w:ascii="Times New Roman" w:hAnsi="Times New Roman"/>
          <w:sz w:val="24"/>
          <w:szCs w:val="24"/>
        </w:rPr>
        <w:t>Урай</w:t>
      </w:r>
      <w:proofErr w:type="spellEnd"/>
      <w:r w:rsidRPr="007272A9">
        <w:rPr>
          <w:rFonts w:ascii="Times New Roman" w:hAnsi="Times New Roman"/>
          <w:sz w:val="24"/>
          <w:szCs w:val="24"/>
        </w:rPr>
        <w:t xml:space="preserve"> по подготовке проектов к Президентскому гранту.</w:t>
      </w:r>
    </w:p>
    <w:p w:rsidR="007272A9" w:rsidRPr="007272A9" w:rsidRDefault="007272A9" w:rsidP="007272A9">
      <w:pPr>
        <w:pStyle w:val="aff7"/>
        <w:jc w:val="both"/>
        <w:rPr>
          <w:rFonts w:ascii="Times New Roman" w:hAnsi="Times New Roman"/>
          <w:sz w:val="24"/>
          <w:szCs w:val="24"/>
        </w:rPr>
      </w:pPr>
      <w:r w:rsidRPr="007272A9">
        <w:rPr>
          <w:rFonts w:ascii="Times New Roman" w:hAnsi="Times New Roman"/>
          <w:sz w:val="24"/>
          <w:szCs w:val="24"/>
        </w:rPr>
        <w:t xml:space="preserve">-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работе круглого стола "Перспективы развития центров молодежного инновационного творчества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районе", где был представлен опыт работы ИП Рогова;</w:t>
      </w:r>
    </w:p>
    <w:p w:rsidR="007272A9" w:rsidRPr="007272A9" w:rsidRDefault="007272A9" w:rsidP="007272A9">
      <w:pPr>
        <w:pStyle w:val="aff7"/>
        <w:jc w:val="both"/>
        <w:rPr>
          <w:rFonts w:ascii="Times New Roman" w:hAnsi="Times New Roman"/>
          <w:sz w:val="24"/>
          <w:szCs w:val="24"/>
        </w:rPr>
      </w:pPr>
      <w:r w:rsidRPr="007272A9">
        <w:rPr>
          <w:rFonts w:ascii="Times New Roman" w:hAnsi="Times New Roman"/>
          <w:sz w:val="24"/>
          <w:szCs w:val="24"/>
        </w:rPr>
        <w:t xml:space="preserve">- В апреле, июне 2019 года в </w:t>
      </w:r>
      <w:hyperlink r:id="rId28" w:history="1">
        <w:r w:rsidRPr="007272A9">
          <w:rPr>
            <w:rStyle w:val="a7"/>
            <w:rFonts w:ascii="Times New Roman" w:hAnsi="Times New Roman"/>
            <w:sz w:val="24"/>
            <w:szCs w:val="24"/>
            <w:bdr w:val="none" w:sz="0" w:space="0" w:color="auto" w:frame="1"/>
          </w:rPr>
          <w:t>БУ "</w:t>
        </w:r>
        <w:proofErr w:type="spellStart"/>
        <w:r w:rsidRPr="007272A9">
          <w:rPr>
            <w:rStyle w:val="a7"/>
            <w:rFonts w:ascii="Times New Roman" w:hAnsi="Times New Roman"/>
            <w:sz w:val="24"/>
            <w:szCs w:val="24"/>
            <w:bdr w:val="none" w:sz="0" w:space="0" w:color="auto" w:frame="1"/>
          </w:rPr>
          <w:t>Кондинский</w:t>
        </w:r>
        <w:proofErr w:type="spellEnd"/>
        <w:r w:rsidRPr="007272A9">
          <w:rPr>
            <w:rStyle w:val="a7"/>
            <w:rFonts w:ascii="Times New Roman" w:hAnsi="Times New Roman"/>
            <w:sz w:val="24"/>
            <w:szCs w:val="24"/>
            <w:bdr w:val="none" w:sz="0" w:space="0" w:color="auto" w:frame="1"/>
          </w:rPr>
          <w:t xml:space="preserve"> районный</w:t>
        </w:r>
        <w:r w:rsidRPr="007272A9">
          <w:rPr>
            <w:rFonts w:ascii="Times New Roman" w:hAnsi="Times New Roman"/>
            <w:sz w:val="24"/>
            <w:szCs w:val="24"/>
            <w:bdr w:val="none" w:sz="0" w:space="0" w:color="auto" w:frame="1"/>
          </w:rPr>
          <w:br/>
        </w:r>
        <w:r w:rsidRPr="007272A9">
          <w:rPr>
            <w:rStyle w:val="a7"/>
            <w:rFonts w:ascii="Times New Roman" w:hAnsi="Times New Roman"/>
            <w:sz w:val="24"/>
            <w:szCs w:val="24"/>
            <w:bdr w:val="none" w:sz="0" w:space="0" w:color="auto" w:frame="1"/>
          </w:rPr>
          <w:t>комплексный центр социального обслуживания населения"</w:t>
        </w:r>
      </w:hyperlink>
      <w:r w:rsidRPr="007272A9">
        <w:rPr>
          <w:rFonts w:ascii="Times New Roman" w:hAnsi="Times New Roman"/>
          <w:sz w:val="24"/>
          <w:szCs w:val="24"/>
        </w:rPr>
        <w:t xml:space="preserve"> для поставщиков социальных услуг был проведен День открытых дверей;</w:t>
      </w:r>
    </w:p>
    <w:p w:rsidR="007272A9" w:rsidRPr="007272A9" w:rsidRDefault="007272A9" w:rsidP="007272A9">
      <w:pPr>
        <w:pStyle w:val="aff7"/>
        <w:ind w:firstLine="709"/>
        <w:jc w:val="both"/>
        <w:rPr>
          <w:rFonts w:ascii="Times New Roman" w:hAnsi="Times New Roman"/>
          <w:sz w:val="24"/>
          <w:szCs w:val="24"/>
        </w:rPr>
      </w:pPr>
      <w:r w:rsidRPr="007272A9">
        <w:rPr>
          <w:rFonts w:ascii="Times New Roman" w:hAnsi="Times New Roman"/>
          <w:sz w:val="24"/>
          <w:szCs w:val="24"/>
        </w:rPr>
        <w:t xml:space="preserve">-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работе круглого стола по вопросам ведения сайтов, ведению личных дел, сдача отчетности;</w:t>
      </w:r>
    </w:p>
    <w:p w:rsidR="007272A9" w:rsidRPr="007272A9" w:rsidRDefault="007272A9" w:rsidP="007272A9">
      <w:pPr>
        <w:pStyle w:val="aff7"/>
        <w:ind w:firstLine="709"/>
        <w:jc w:val="both"/>
        <w:rPr>
          <w:rFonts w:ascii="Times New Roman" w:hAnsi="Times New Roman"/>
          <w:sz w:val="24"/>
          <w:szCs w:val="24"/>
        </w:rPr>
      </w:pPr>
      <w:r w:rsidRPr="007272A9">
        <w:rPr>
          <w:rFonts w:ascii="Times New Roman" w:hAnsi="Times New Roman"/>
          <w:sz w:val="24"/>
          <w:szCs w:val="24"/>
        </w:rPr>
        <w:t xml:space="preserve">-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работе секции «НКО: будущее за нами» в рамках ежегодного Семейного форума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w:t>
      </w:r>
    </w:p>
    <w:p w:rsidR="007272A9" w:rsidRPr="007272A9" w:rsidRDefault="007272A9" w:rsidP="007272A9">
      <w:pPr>
        <w:pStyle w:val="aff7"/>
        <w:ind w:firstLine="709"/>
        <w:jc w:val="both"/>
        <w:rPr>
          <w:rFonts w:ascii="Times New Roman" w:hAnsi="Times New Roman"/>
          <w:sz w:val="24"/>
          <w:szCs w:val="24"/>
        </w:rPr>
      </w:pPr>
      <w:r w:rsidRPr="007272A9">
        <w:rPr>
          <w:rFonts w:ascii="Times New Roman" w:hAnsi="Times New Roman"/>
          <w:sz w:val="24"/>
          <w:szCs w:val="24"/>
        </w:rPr>
        <w:t xml:space="preserve">-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работе ежегодного форума «Социальный конструктор </w:t>
      </w:r>
      <w:proofErr w:type="spellStart"/>
      <w:r w:rsidRPr="007272A9">
        <w:rPr>
          <w:rFonts w:ascii="Times New Roman" w:hAnsi="Times New Roman"/>
          <w:sz w:val="24"/>
          <w:szCs w:val="24"/>
        </w:rPr>
        <w:t>Югры</w:t>
      </w:r>
      <w:proofErr w:type="spellEnd"/>
      <w:r w:rsidRPr="007272A9">
        <w:rPr>
          <w:rFonts w:ascii="Times New Roman" w:hAnsi="Times New Roman"/>
          <w:sz w:val="24"/>
          <w:szCs w:val="24"/>
        </w:rPr>
        <w:t>»;</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 НКО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приняли участие в районном мероприятии «Ярмарка проектов социального предпринимательства и некоммерческих организаций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района».</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Для информирования заинтересованных лиц на официальном сайте органов местного самоуправления </w:t>
      </w:r>
      <w:proofErr w:type="spellStart"/>
      <w:r w:rsidRPr="007272A9">
        <w:rPr>
          <w:rFonts w:ascii="Times New Roman" w:hAnsi="Times New Roman"/>
          <w:sz w:val="24"/>
          <w:szCs w:val="24"/>
        </w:rPr>
        <w:t>Кондинский</w:t>
      </w:r>
      <w:proofErr w:type="spellEnd"/>
      <w:r w:rsidRPr="007272A9">
        <w:rPr>
          <w:rFonts w:ascii="Times New Roman" w:hAnsi="Times New Roman"/>
          <w:sz w:val="24"/>
          <w:szCs w:val="24"/>
        </w:rPr>
        <w:t xml:space="preserve"> район создан раздел «Информация для немуниципальных поставщиков социальных услуг, в том числе СОНКО», </w:t>
      </w:r>
      <w:r w:rsidRPr="007272A9">
        <w:rPr>
          <w:rFonts w:ascii="Times New Roman" w:eastAsia="Calibri" w:hAnsi="Times New Roman"/>
          <w:sz w:val="24"/>
          <w:szCs w:val="24"/>
        </w:rPr>
        <w:t>содержащий актуальную информацию о мерах поддержки негосударственных организаций, в том числе социально ориентированных некоммерческих организаций.</w:t>
      </w:r>
    </w:p>
    <w:p w:rsidR="007272A9" w:rsidRPr="007272A9" w:rsidRDefault="007272A9" w:rsidP="007272A9">
      <w:pPr>
        <w:pStyle w:val="aff7"/>
        <w:ind w:firstLine="708"/>
        <w:jc w:val="both"/>
        <w:rPr>
          <w:rFonts w:ascii="Times New Roman" w:hAnsi="Times New Roman"/>
          <w:bCs/>
          <w:sz w:val="24"/>
          <w:szCs w:val="24"/>
        </w:rPr>
      </w:pPr>
      <w:r w:rsidRPr="007272A9">
        <w:rPr>
          <w:rFonts w:ascii="Times New Roman" w:hAnsi="Times New Roman"/>
          <w:bCs/>
          <w:sz w:val="24"/>
          <w:szCs w:val="24"/>
        </w:rPr>
        <w:lastRenderedPageBreak/>
        <w:t xml:space="preserve">Специалистами администрации </w:t>
      </w:r>
      <w:proofErr w:type="spellStart"/>
      <w:r w:rsidRPr="007272A9">
        <w:rPr>
          <w:rFonts w:ascii="Times New Roman" w:hAnsi="Times New Roman"/>
          <w:bCs/>
          <w:sz w:val="24"/>
          <w:szCs w:val="24"/>
        </w:rPr>
        <w:t>Кондинского</w:t>
      </w:r>
      <w:proofErr w:type="spellEnd"/>
      <w:r w:rsidRPr="007272A9">
        <w:rPr>
          <w:rFonts w:ascii="Times New Roman" w:hAnsi="Times New Roman"/>
          <w:bCs/>
          <w:sz w:val="24"/>
          <w:szCs w:val="24"/>
        </w:rPr>
        <w:t xml:space="preserve"> района на постоянной основе оказывается информационно-консультационная поддержка по вопросам деятельности негосударственных (немуниципальных) поставщиков услуг в социальной сфере.</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Кроме того, постановлением администрации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района № 143 от 29 января 2018 года утвержден Порядок оказания информационной поддержки социально ориентированным некоммерческим организациям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районе.</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За отчетный период через средства массовой информации было размещено 48 информационных материала о деятельности немуниципальных поставщиков услуг (работ) в социальной сфере, «историях успеха» и достижениях.</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В 2019 году в </w:t>
      </w:r>
      <w:proofErr w:type="spellStart"/>
      <w:r w:rsidRPr="007272A9">
        <w:rPr>
          <w:rFonts w:ascii="Times New Roman" w:hAnsi="Times New Roman"/>
          <w:sz w:val="24"/>
          <w:szCs w:val="24"/>
        </w:rPr>
        <w:t>Кондинском</w:t>
      </w:r>
      <w:proofErr w:type="spellEnd"/>
      <w:r w:rsidRPr="007272A9">
        <w:rPr>
          <w:rFonts w:ascii="Times New Roman" w:hAnsi="Times New Roman"/>
          <w:sz w:val="24"/>
          <w:szCs w:val="24"/>
        </w:rPr>
        <w:t xml:space="preserve"> районе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rsidRPr="007272A9">
        <w:rPr>
          <w:rFonts w:ascii="Times New Roman" w:hAnsi="Times New Roman"/>
          <w:sz w:val="24"/>
          <w:szCs w:val="24"/>
        </w:rPr>
        <w:t>волонтерства</w:t>
      </w:r>
      <w:proofErr w:type="spellEnd"/>
      <w:r w:rsidRPr="007272A9">
        <w:rPr>
          <w:rFonts w:ascii="Times New Roman" w:hAnsi="Times New Roman"/>
          <w:sz w:val="24"/>
          <w:szCs w:val="24"/>
        </w:rPr>
        <w:t xml:space="preserve">). </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Исполнение функций Ресурсного центра возложено на муниципальное автономное учреждение «Районный центр молодёжных инициатив «Ориентир».</w:t>
      </w:r>
    </w:p>
    <w:p w:rsidR="007272A9" w:rsidRPr="007272A9" w:rsidRDefault="007272A9" w:rsidP="007272A9">
      <w:pPr>
        <w:autoSpaceDE w:val="0"/>
        <w:autoSpaceDN w:val="0"/>
        <w:adjustRightInd w:val="0"/>
        <w:spacing w:after="0" w:line="240" w:lineRule="auto"/>
        <w:jc w:val="both"/>
        <w:rPr>
          <w:rFonts w:ascii="Times New Roman" w:hAnsi="Times New Roman" w:cs="Times New Roman"/>
          <w:b/>
          <w:sz w:val="24"/>
          <w:szCs w:val="24"/>
        </w:rPr>
      </w:pPr>
      <w:bookmarkStart w:id="0" w:name="sub_14137"/>
      <w:r w:rsidRPr="007272A9">
        <w:rPr>
          <w:rFonts w:ascii="Times New Roman" w:hAnsi="Times New Roman" w:cs="Times New Roman"/>
          <w:b/>
          <w:sz w:val="24"/>
          <w:szCs w:val="24"/>
        </w:rPr>
        <w:t>2.1.33.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0"/>
      <w:r w:rsidRPr="007272A9">
        <w:rPr>
          <w:rFonts w:ascii="Times New Roman" w:hAnsi="Times New Roman" w:cs="Times New Roman"/>
          <w:b/>
          <w:sz w:val="24"/>
          <w:szCs w:val="24"/>
        </w:rPr>
        <w:t>;</w:t>
      </w:r>
    </w:p>
    <w:p w:rsidR="007272A9" w:rsidRPr="007272A9" w:rsidRDefault="007272A9" w:rsidP="007272A9">
      <w:pPr>
        <w:autoSpaceDE w:val="0"/>
        <w:autoSpaceDN w:val="0"/>
        <w:adjustRightInd w:val="0"/>
        <w:spacing w:after="0" w:line="240" w:lineRule="auto"/>
        <w:ind w:firstLine="720"/>
        <w:jc w:val="both"/>
        <w:rPr>
          <w:rFonts w:ascii="Times New Roman" w:eastAsia="Calibri" w:hAnsi="Times New Roman" w:cs="Times New Roman"/>
          <w:bCs/>
          <w:sz w:val="24"/>
          <w:szCs w:val="24"/>
        </w:rPr>
      </w:pPr>
      <w:proofErr w:type="gramStart"/>
      <w:r w:rsidRPr="007272A9">
        <w:rPr>
          <w:rFonts w:ascii="Times New Roman" w:eastAsia="Calibri" w:hAnsi="Times New Roman" w:cs="Times New Roman"/>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7272A9">
        <w:rPr>
          <w:rFonts w:ascii="Times New Roman" w:eastAsia="Calibri" w:hAnsi="Times New Roman" w:cs="Times New Roman"/>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7272A9" w:rsidRPr="007272A9" w:rsidRDefault="007272A9" w:rsidP="007272A9">
      <w:pPr>
        <w:autoSpaceDE w:val="0"/>
        <w:autoSpaceDN w:val="0"/>
        <w:adjustRightInd w:val="0"/>
        <w:spacing w:after="0" w:line="240" w:lineRule="auto"/>
        <w:ind w:firstLine="720"/>
        <w:jc w:val="both"/>
        <w:rPr>
          <w:rFonts w:ascii="Times New Roman" w:hAnsi="Times New Roman" w:cs="Times New Roman"/>
          <w:b/>
          <w:sz w:val="24"/>
          <w:szCs w:val="24"/>
        </w:rPr>
      </w:pPr>
      <w:r w:rsidRPr="007272A9">
        <w:rPr>
          <w:rFonts w:ascii="Times New Roman" w:eastAsia="Calibri" w:hAnsi="Times New Roman" w:cs="Times New Roman"/>
          <w:bCs/>
          <w:sz w:val="24"/>
          <w:szCs w:val="24"/>
        </w:rPr>
        <w:t xml:space="preserve">Инициативы о создании на территории городского поселения </w:t>
      </w:r>
      <w:proofErr w:type="gramStart"/>
      <w:r w:rsidRPr="007272A9">
        <w:rPr>
          <w:rFonts w:ascii="Times New Roman" w:eastAsia="Calibri" w:hAnsi="Times New Roman" w:cs="Times New Roman"/>
          <w:bCs/>
          <w:sz w:val="24"/>
          <w:szCs w:val="24"/>
        </w:rPr>
        <w:t>Междуреченский</w:t>
      </w:r>
      <w:proofErr w:type="gramEnd"/>
      <w:r w:rsidRPr="007272A9">
        <w:rPr>
          <w:rFonts w:ascii="Times New Roman" w:eastAsia="Calibri" w:hAnsi="Times New Roman" w:cs="Times New Roman"/>
          <w:bCs/>
          <w:sz w:val="24"/>
          <w:szCs w:val="24"/>
        </w:rPr>
        <w:t xml:space="preserve"> искусственных земельных участков в 2019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2019 году не требовалось.</w:t>
      </w:r>
      <w:r w:rsidRPr="007272A9">
        <w:rPr>
          <w:rFonts w:ascii="Times New Roman" w:hAnsi="Times New Roman" w:cs="Times New Roman"/>
          <w:b/>
          <w:sz w:val="24"/>
          <w:szCs w:val="24"/>
        </w:rPr>
        <w:t xml:space="preserve">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2.1.34. осуществление мер по противодействию коррупции в границах поселения;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За отчетный период муниципальными служащими администрации городского поселения Междуреченский коррупционные правонарушения отсутствуют. Ограничения и запреты соблюдаются. </w:t>
      </w:r>
      <w:proofErr w:type="gramStart"/>
      <w:r w:rsidRPr="007272A9">
        <w:rPr>
          <w:rFonts w:ascii="Times New Roman" w:hAnsi="Times New Roman" w:cs="Times New Roman"/>
          <w:sz w:val="24"/>
          <w:szCs w:val="24"/>
        </w:rPr>
        <w:t>Должности муниципальной службы администрации городского поселения Междуреченский не включены в соответствующий перечень и не представляют сведения о доходах, расходах, об имуществе и обязательствах имущественного характера.</w:t>
      </w:r>
      <w:proofErr w:type="gramEnd"/>
    </w:p>
    <w:p w:rsidR="007272A9" w:rsidRPr="007272A9" w:rsidRDefault="007272A9" w:rsidP="007272A9">
      <w:pPr>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 xml:space="preserve">Глава городского поселения Междуреченский и депутаты Совета депутатов городского поселения Междуреченский (15 чел.)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Губернатору Ханты-Мансийского автономного </w:t>
      </w:r>
      <w:proofErr w:type="spellStart"/>
      <w:r w:rsidRPr="007272A9">
        <w:rPr>
          <w:rFonts w:ascii="Times New Roman" w:hAnsi="Times New Roman" w:cs="Times New Roman"/>
          <w:sz w:val="24"/>
          <w:szCs w:val="24"/>
        </w:rPr>
        <w:t>округа-Югры</w:t>
      </w:r>
      <w:proofErr w:type="spellEnd"/>
      <w:r w:rsidRPr="007272A9">
        <w:rPr>
          <w:rFonts w:ascii="Times New Roman" w:hAnsi="Times New Roman" w:cs="Times New Roman"/>
          <w:sz w:val="24"/>
          <w:szCs w:val="24"/>
        </w:rPr>
        <w:t xml:space="preserve"> в соответствии с действующим законодательством.</w:t>
      </w:r>
      <w:proofErr w:type="gramEnd"/>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За отчетный период управлением кадровой политики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была осуществлена методическая и практическая помощь депутатам Совета депутатов городского поселения Междуреченский по заполнению сведений о доходах,                об имуществе и обязательствах имущественного характера за 2018 год. А также, оказано содействие по централизованному направлению Сведений в Аппарат Губернатора автономного округа. Все Сведения были представлены в установленные сроки. </w:t>
      </w:r>
    </w:p>
    <w:p w:rsidR="007272A9" w:rsidRPr="007272A9" w:rsidRDefault="007272A9" w:rsidP="007272A9">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С целью своевременного приведения в соответствие с федеральными законами, законами Ханты-Мансийского автономного округа – </w:t>
      </w:r>
      <w:proofErr w:type="spellStart"/>
      <w:r w:rsidRPr="007272A9">
        <w:rPr>
          <w:rFonts w:ascii="Times New Roman" w:hAnsi="Times New Roman" w:cs="Times New Roman"/>
          <w:sz w:val="24"/>
          <w:szCs w:val="24"/>
        </w:rPr>
        <w:t>Югры</w:t>
      </w:r>
      <w:proofErr w:type="spellEnd"/>
      <w:r w:rsidRPr="007272A9">
        <w:rPr>
          <w:rFonts w:ascii="Times New Roman" w:hAnsi="Times New Roman" w:cs="Times New Roman"/>
          <w:sz w:val="24"/>
          <w:szCs w:val="24"/>
        </w:rPr>
        <w:t xml:space="preserve"> и иными нормативными</w:t>
      </w:r>
      <w:r w:rsidRPr="007272A9">
        <w:rPr>
          <w:rFonts w:ascii="Times New Roman" w:hAnsi="Times New Roman" w:cs="Times New Roman"/>
          <w:sz w:val="24"/>
          <w:szCs w:val="24"/>
          <w:highlight w:val="yellow"/>
        </w:rPr>
        <w:t xml:space="preserve"> </w:t>
      </w:r>
      <w:r w:rsidRPr="007272A9">
        <w:rPr>
          <w:rFonts w:ascii="Times New Roman" w:hAnsi="Times New Roman" w:cs="Times New Roman"/>
          <w:sz w:val="24"/>
          <w:szCs w:val="24"/>
        </w:rPr>
        <w:t xml:space="preserve">правовыми актами Российской Федерации и Ханты-Мансийского автономного округа – </w:t>
      </w:r>
      <w:proofErr w:type="spellStart"/>
      <w:r w:rsidRPr="007272A9">
        <w:rPr>
          <w:rFonts w:ascii="Times New Roman" w:hAnsi="Times New Roman" w:cs="Times New Roman"/>
          <w:sz w:val="24"/>
          <w:szCs w:val="24"/>
        </w:rPr>
        <w:t>Югры</w:t>
      </w:r>
      <w:proofErr w:type="spellEnd"/>
      <w:r w:rsidRPr="007272A9">
        <w:rPr>
          <w:rFonts w:ascii="Times New Roman" w:hAnsi="Times New Roman" w:cs="Times New Roman"/>
          <w:sz w:val="24"/>
          <w:szCs w:val="24"/>
        </w:rPr>
        <w:t xml:space="preserve">, управлением кадровой политики в прошедшем году подготовлено 5 проектов  </w:t>
      </w:r>
      <w:r w:rsidRPr="007272A9">
        <w:rPr>
          <w:rFonts w:ascii="Times New Roman" w:hAnsi="Times New Roman" w:cs="Times New Roman"/>
          <w:sz w:val="24"/>
          <w:szCs w:val="24"/>
        </w:rPr>
        <w:lastRenderedPageBreak/>
        <w:t xml:space="preserve">муниципальных нормативных правовых актов администрации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в сфере противодействия коррупции. Из них 2 решения Совета депутатов, 3 постановления, в том числе Порядок </w:t>
      </w:r>
      <w:r w:rsidRPr="007272A9">
        <w:rPr>
          <w:rStyle w:val="15"/>
          <w:rFonts w:ascii="Times New Roman" w:eastAsia="Arial" w:hAnsi="Times New Roman" w:cs="Times New Roman"/>
          <w:sz w:val="24"/>
          <w:szCs w:val="24"/>
        </w:rPr>
        <w:t xml:space="preserve">принятия решения о применении к лицам, замещающим муниципальные должности, мер ответственности; </w:t>
      </w:r>
      <w:r w:rsidRPr="007272A9">
        <w:rPr>
          <w:rFonts w:ascii="Times New Roman" w:hAnsi="Times New Roman" w:cs="Times New Roman"/>
          <w:sz w:val="24"/>
          <w:szCs w:val="24"/>
        </w:rPr>
        <w:t xml:space="preserve">Кодекса этики, служебного и внеслужебного поведения муниципальных служащих.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2.1.35.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Полномочие не исполнялось</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2.1.36.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sz w:val="24"/>
          <w:szCs w:val="24"/>
        </w:rPr>
        <w:t xml:space="preserve">Отделом по организации закупок управления внутренней политики администрации района в 2019 году не проводились закупки для администрации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в связи с отсутствием заявок от данного заказчика.  </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2.1.37. осуществление внутреннего, муниципального, финансового контроля в сфере закупок; </w:t>
      </w:r>
    </w:p>
    <w:p w:rsidR="007272A9" w:rsidRPr="007272A9" w:rsidRDefault="007272A9" w:rsidP="007272A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roofErr w:type="gramStart"/>
      <w:r w:rsidRPr="007272A9">
        <w:rPr>
          <w:rFonts w:ascii="Times New Roman" w:hAnsi="Times New Roman" w:cs="Times New Roman"/>
          <w:color w:val="000000"/>
          <w:sz w:val="24"/>
          <w:szCs w:val="24"/>
        </w:rPr>
        <w:t>В рамках исполнения указанных полномочий проведены следующие  мероприятия внутреннего муниципального финансового контроля: соблюдение требований к обоснованию закупок, соблюдение правил нормирования в сфере закупок, обоснования начальной (максимальной) цены контракта заключаемого с единственным поставщиком, соответствия поставляемого товара условиям контракта, своевременности, полноты и достоверности отражения в документах учета поставленного товара и результата оказанной услуги.</w:t>
      </w:r>
      <w:proofErr w:type="gramEnd"/>
      <w:r w:rsidRPr="007272A9">
        <w:rPr>
          <w:rFonts w:ascii="Times New Roman" w:hAnsi="Times New Roman" w:cs="Times New Roman"/>
          <w:color w:val="000000"/>
          <w:sz w:val="24"/>
          <w:szCs w:val="24"/>
        </w:rPr>
        <w:t xml:space="preserve"> Вышеуказанные мероприятия проведены по закупкам, осуществляемым администрацией городского поселения Междуреченский: приобретение услуг по отлову безнадзорных животных,  приобретения неисключительных прав использования базы данных, на приобретение прав использования СКЗИ "</w:t>
      </w:r>
      <w:proofErr w:type="spellStart"/>
      <w:r w:rsidRPr="007272A9">
        <w:rPr>
          <w:rFonts w:ascii="Times New Roman" w:hAnsi="Times New Roman" w:cs="Times New Roman"/>
          <w:color w:val="000000"/>
          <w:sz w:val="24"/>
          <w:szCs w:val="24"/>
        </w:rPr>
        <w:t>КриптоАрм</w:t>
      </w:r>
      <w:proofErr w:type="spellEnd"/>
      <w:r w:rsidRPr="007272A9">
        <w:rPr>
          <w:rFonts w:ascii="Times New Roman" w:hAnsi="Times New Roman" w:cs="Times New Roman"/>
          <w:color w:val="000000"/>
          <w:sz w:val="24"/>
          <w:szCs w:val="24"/>
        </w:rPr>
        <w:t>".</w:t>
      </w:r>
    </w:p>
    <w:p w:rsidR="007272A9" w:rsidRPr="007272A9" w:rsidRDefault="007272A9" w:rsidP="007272A9">
      <w:pPr>
        <w:spacing w:after="0" w:line="240" w:lineRule="auto"/>
        <w:jc w:val="both"/>
        <w:rPr>
          <w:rFonts w:ascii="Times New Roman" w:hAnsi="Times New Roman" w:cs="Times New Roman"/>
          <w:b/>
          <w:color w:val="000000"/>
          <w:sz w:val="24"/>
          <w:szCs w:val="24"/>
        </w:rPr>
      </w:pPr>
      <w:r w:rsidRPr="007272A9">
        <w:rPr>
          <w:rFonts w:ascii="Times New Roman" w:hAnsi="Times New Roman" w:cs="Times New Roman"/>
          <w:b/>
          <w:sz w:val="24"/>
          <w:szCs w:val="24"/>
        </w:rPr>
        <w:t xml:space="preserve">2.1.38 </w:t>
      </w:r>
      <w:proofErr w:type="gramStart"/>
      <w:r w:rsidRPr="007272A9">
        <w:rPr>
          <w:rFonts w:ascii="Times New Roman" w:hAnsi="Times New Roman" w:cs="Times New Roman"/>
          <w:b/>
          <w:color w:val="000000"/>
          <w:sz w:val="24"/>
          <w:szCs w:val="24"/>
        </w:rPr>
        <w:t>контроль за</w:t>
      </w:r>
      <w:proofErr w:type="gramEnd"/>
      <w:r w:rsidRPr="007272A9">
        <w:rPr>
          <w:rFonts w:ascii="Times New Roman" w:hAnsi="Times New Roman" w:cs="Times New Roman"/>
          <w:b/>
          <w:color w:val="000000"/>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7272A9" w:rsidRPr="007272A9" w:rsidRDefault="007272A9" w:rsidP="007272A9">
      <w:pPr>
        <w:spacing w:after="0" w:line="240" w:lineRule="auto"/>
        <w:ind w:firstLine="720"/>
        <w:jc w:val="both"/>
        <w:rPr>
          <w:rFonts w:ascii="Times New Roman" w:hAnsi="Times New Roman" w:cs="Times New Roman"/>
          <w:sz w:val="24"/>
          <w:szCs w:val="24"/>
        </w:rPr>
      </w:pPr>
      <w:r w:rsidRPr="007272A9">
        <w:rPr>
          <w:rFonts w:ascii="Times New Roman" w:hAnsi="Times New Roman" w:cs="Times New Roman"/>
          <w:color w:val="000000"/>
          <w:sz w:val="24"/>
          <w:szCs w:val="24"/>
        </w:rPr>
        <w:t>В рамках исполнения указанной части полномочия организуется проверка и подготовка заключений на проекты решений Совета депутатов городского поселения Междуреченский «</w:t>
      </w:r>
      <w:r w:rsidRPr="007272A9">
        <w:rPr>
          <w:rFonts w:ascii="Times New Roman" w:hAnsi="Times New Roman" w:cs="Times New Roman"/>
          <w:sz w:val="24"/>
          <w:szCs w:val="24"/>
        </w:rPr>
        <w:t>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на очередной финансовый год и плановый период».</w:t>
      </w:r>
    </w:p>
    <w:p w:rsidR="007272A9" w:rsidRPr="007272A9" w:rsidRDefault="007272A9" w:rsidP="007272A9">
      <w:pPr>
        <w:spacing w:after="0" w:line="240" w:lineRule="auto"/>
        <w:jc w:val="both"/>
        <w:rPr>
          <w:rFonts w:ascii="Times New Roman" w:hAnsi="Times New Roman" w:cs="Times New Roman"/>
          <w:b/>
          <w:color w:val="000000"/>
          <w:sz w:val="24"/>
          <w:szCs w:val="24"/>
        </w:rPr>
      </w:pPr>
      <w:r w:rsidRPr="007272A9">
        <w:rPr>
          <w:rFonts w:ascii="Times New Roman" w:hAnsi="Times New Roman" w:cs="Times New Roman"/>
          <w:b/>
          <w:color w:val="000000"/>
          <w:sz w:val="24"/>
          <w:szCs w:val="24"/>
        </w:rPr>
        <w:t xml:space="preserve">2.1.39. обеспечение доступа к информации, содержащейся в информационных системах, в целях </w:t>
      </w:r>
      <w:proofErr w:type="gramStart"/>
      <w:r w:rsidRPr="007272A9">
        <w:rPr>
          <w:rFonts w:ascii="Times New Roman" w:hAnsi="Times New Roman" w:cs="Times New Roman"/>
          <w:b/>
          <w:color w:val="000000"/>
          <w:sz w:val="24"/>
          <w:szCs w:val="24"/>
        </w:rPr>
        <w:t>обеспечения решения вопросов местного значения поселения</w:t>
      </w:r>
      <w:proofErr w:type="gramEnd"/>
      <w:r w:rsidRPr="007272A9">
        <w:rPr>
          <w:rFonts w:ascii="Times New Roman" w:hAnsi="Times New Roman" w:cs="Times New Roman"/>
          <w:b/>
          <w:color w:val="000000"/>
          <w:sz w:val="24"/>
          <w:szCs w:val="24"/>
        </w:rPr>
        <w:t xml:space="preserve">;  </w:t>
      </w:r>
    </w:p>
    <w:p w:rsidR="007272A9" w:rsidRPr="007272A9" w:rsidRDefault="007272A9" w:rsidP="007272A9">
      <w:pPr>
        <w:spacing w:after="0" w:line="240" w:lineRule="auto"/>
        <w:ind w:firstLine="708"/>
        <w:jc w:val="both"/>
        <w:rPr>
          <w:rFonts w:ascii="Times New Roman" w:hAnsi="Times New Roman" w:cs="Times New Roman"/>
          <w:sz w:val="24"/>
          <w:szCs w:val="24"/>
        </w:rPr>
      </w:pPr>
      <w:r w:rsidRPr="007272A9">
        <w:rPr>
          <w:rFonts w:ascii="Times New Roman" w:hAnsi="Times New Roman" w:cs="Times New Roman"/>
          <w:sz w:val="24"/>
          <w:szCs w:val="24"/>
        </w:rPr>
        <w:t xml:space="preserve">В рамках исполнения данного полномочия предоставлен доступ к системе электронного документооборота «ДЕЛО», информационным правовым системам «Консультант» и «Гарант» и общим сетевым ресурсам файлового сервера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w:t>
      </w:r>
    </w:p>
    <w:p w:rsidR="007272A9" w:rsidRPr="007272A9" w:rsidRDefault="007272A9" w:rsidP="007272A9">
      <w:pPr>
        <w:spacing w:after="0" w:line="240" w:lineRule="auto"/>
        <w:ind w:firstLine="708"/>
        <w:jc w:val="both"/>
        <w:rPr>
          <w:rFonts w:ascii="Times New Roman" w:hAnsi="Times New Roman" w:cs="Times New Roman"/>
          <w:sz w:val="16"/>
          <w:szCs w:val="16"/>
        </w:rPr>
      </w:pPr>
      <w:r w:rsidRPr="007272A9">
        <w:rPr>
          <w:rFonts w:ascii="Times New Roman" w:hAnsi="Times New Roman" w:cs="Times New Roman"/>
          <w:sz w:val="24"/>
          <w:szCs w:val="24"/>
        </w:rPr>
        <w:t xml:space="preserve">Осуществляется администрирование профиля организации «Администрация городского поселения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в ЕСИА.</w:t>
      </w:r>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 xml:space="preserve">2.2. Исполняемые полномочия администрацией городского поселения </w:t>
      </w:r>
      <w:proofErr w:type="gramStart"/>
      <w:r w:rsidRPr="007272A9">
        <w:rPr>
          <w:rFonts w:ascii="Times New Roman" w:hAnsi="Times New Roman" w:cs="Times New Roman"/>
          <w:b/>
          <w:sz w:val="24"/>
          <w:szCs w:val="24"/>
        </w:rPr>
        <w:t>Междуреченский</w:t>
      </w:r>
      <w:proofErr w:type="gramEnd"/>
    </w:p>
    <w:p w:rsidR="007272A9" w:rsidRPr="007272A9" w:rsidRDefault="007272A9" w:rsidP="007272A9">
      <w:pPr>
        <w:spacing w:after="0" w:line="240" w:lineRule="auto"/>
        <w:jc w:val="both"/>
        <w:rPr>
          <w:rFonts w:ascii="Times New Roman" w:hAnsi="Times New Roman" w:cs="Times New Roman"/>
          <w:b/>
          <w:sz w:val="24"/>
          <w:szCs w:val="24"/>
        </w:rPr>
      </w:pPr>
      <w:r w:rsidRPr="007272A9">
        <w:rPr>
          <w:rFonts w:ascii="Times New Roman" w:hAnsi="Times New Roman" w:cs="Times New Roman"/>
          <w:b/>
          <w:sz w:val="24"/>
          <w:szCs w:val="24"/>
        </w:rPr>
        <w:t>2.2.1. формирование архивных фондов поселения</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3"/>
          <w:szCs w:val="23"/>
        </w:rPr>
      </w:pPr>
      <w:r w:rsidRPr="007272A9">
        <w:rPr>
          <w:rFonts w:ascii="Times New Roman" w:hAnsi="Times New Roman" w:cs="Times New Roman"/>
          <w:color w:val="000000"/>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решением Совета депутатов городского поселения </w:t>
      </w:r>
      <w:proofErr w:type="gramStart"/>
      <w:r w:rsidRPr="007272A9">
        <w:rPr>
          <w:rFonts w:ascii="Times New Roman" w:hAnsi="Times New Roman" w:cs="Times New Roman"/>
          <w:color w:val="000000"/>
          <w:sz w:val="24"/>
          <w:szCs w:val="24"/>
        </w:rPr>
        <w:t>Междуреченский</w:t>
      </w:r>
      <w:proofErr w:type="gramEnd"/>
      <w:r w:rsidRPr="007272A9">
        <w:rPr>
          <w:rFonts w:ascii="Times New Roman" w:hAnsi="Times New Roman" w:cs="Times New Roman"/>
          <w:color w:val="000000"/>
          <w:sz w:val="24"/>
          <w:szCs w:val="24"/>
        </w:rPr>
        <w:t xml:space="preserve"> от 21.11.2008 № 8 «Об </w:t>
      </w:r>
      <w:r w:rsidRPr="007272A9">
        <w:rPr>
          <w:rFonts w:ascii="Times New Roman" w:hAnsi="Times New Roman" w:cs="Times New Roman"/>
          <w:color w:val="000000"/>
          <w:sz w:val="24"/>
          <w:szCs w:val="24"/>
        </w:rPr>
        <w:lastRenderedPageBreak/>
        <w:t>утверждении Положения о формировании архивного фонда в муниципальном образовании городское поселение Междуреченский».</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3"/>
          <w:szCs w:val="23"/>
        </w:rPr>
      </w:pPr>
      <w:r w:rsidRPr="007272A9">
        <w:rPr>
          <w:rFonts w:ascii="Times New Roman" w:hAnsi="Times New Roman" w:cs="Times New Roman"/>
          <w:color w:val="000000"/>
          <w:sz w:val="24"/>
          <w:szCs w:val="24"/>
        </w:rPr>
        <w:t xml:space="preserve">В администрации городского поселения </w:t>
      </w:r>
      <w:proofErr w:type="gramStart"/>
      <w:r w:rsidRPr="007272A9">
        <w:rPr>
          <w:rFonts w:ascii="Times New Roman" w:hAnsi="Times New Roman" w:cs="Times New Roman"/>
          <w:color w:val="000000"/>
          <w:sz w:val="24"/>
          <w:szCs w:val="24"/>
        </w:rPr>
        <w:t>Междуреченский</w:t>
      </w:r>
      <w:proofErr w:type="gramEnd"/>
      <w:r w:rsidRPr="007272A9">
        <w:rPr>
          <w:rFonts w:ascii="Times New Roman" w:hAnsi="Times New Roman" w:cs="Times New Roman"/>
          <w:color w:val="000000"/>
          <w:sz w:val="24"/>
          <w:szCs w:val="24"/>
        </w:rPr>
        <w:t xml:space="preserve"> заведено 22 дела с постоянными сроками хранения.</w:t>
      </w:r>
    </w:p>
    <w:p w:rsidR="007272A9" w:rsidRPr="007272A9" w:rsidRDefault="007272A9" w:rsidP="007272A9">
      <w:pPr>
        <w:spacing w:after="0" w:line="240" w:lineRule="auto"/>
        <w:rPr>
          <w:rFonts w:ascii="Times New Roman" w:hAnsi="Times New Roman" w:cs="Times New Roman"/>
          <w:b/>
          <w:sz w:val="24"/>
          <w:szCs w:val="24"/>
        </w:rPr>
      </w:pPr>
      <w:r w:rsidRPr="007272A9">
        <w:rPr>
          <w:rFonts w:ascii="Times New Roman" w:hAnsi="Times New Roman" w:cs="Times New Roman"/>
          <w:b/>
          <w:sz w:val="24"/>
          <w:szCs w:val="24"/>
        </w:rPr>
        <w:t>2.2.2.</w:t>
      </w:r>
      <w:r w:rsidRPr="007272A9">
        <w:rPr>
          <w:rFonts w:ascii="Times New Roman" w:hAnsi="Times New Roman" w:cs="Times New Roman"/>
          <w:b/>
          <w:sz w:val="28"/>
          <w:szCs w:val="28"/>
        </w:rPr>
        <w:t xml:space="preserve"> </w:t>
      </w:r>
      <w:r w:rsidRPr="007272A9">
        <w:rPr>
          <w:rFonts w:ascii="Times New Roman" w:hAnsi="Times New Roman" w:cs="Times New Roman"/>
          <w:b/>
          <w:sz w:val="24"/>
          <w:szCs w:val="24"/>
        </w:rPr>
        <w:t>о деятельности в области земельных отношений</w:t>
      </w:r>
    </w:p>
    <w:p w:rsidR="007272A9" w:rsidRPr="007272A9" w:rsidRDefault="007272A9" w:rsidP="007272A9">
      <w:pPr>
        <w:spacing w:after="0" w:line="240" w:lineRule="auto"/>
        <w:ind w:firstLine="709"/>
        <w:jc w:val="both"/>
        <w:rPr>
          <w:rFonts w:ascii="Times New Roman" w:hAnsi="Times New Roman" w:cs="Times New Roman"/>
          <w:sz w:val="24"/>
          <w:szCs w:val="24"/>
        </w:rPr>
      </w:pPr>
      <w:proofErr w:type="gramStart"/>
      <w:r w:rsidRPr="007272A9">
        <w:rPr>
          <w:rFonts w:ascii="Times New Roman" w:hAnsi="Times New Roman" w:cs="Times New Roman"/>
          <w:sz w:val="24"/>
          <w:szCs w:val="24"/>
        </w:rPr>
        <w:t>В течение 2019 года было подготовлено и издано 213 постановлений администрации городского поселения Междуреченский по вопросам земельных отношений, в том числе:</w:t>
      </w:r>
      <w:proofErr w:type="gramEnd"/>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- 102 постановления по утверждению схем расположения земельных участков;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- 49 постановлений об изменении разрешенного использования земельных участков (с целью приведения разрешенного использования в соответствие с приказом Минэкономразвития от 01.09.2014 №540);</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- 16 постановлений о разрешении на размещение объекта или на использование земель;</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- 13 постановлений о предоставлении земельных участков в собственность отдельным категориям граждан для индивидуального жилищного строительства;</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- 6 постановлений о прекращении права пользования земельными участками;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- 7  постановлений об установлении категории земельных участков;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- 20 постановлений по различным вопросам (о проведении торгов, об утверждении перечней земельных участков, подлежащих однократному бесплатному предоставлению в собственность, об установлении публичных сервитутов и т.п.).</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В течение 2019 года подготовлено и проведено 10 аукционов на право заключения договоров аренды в отношении 40 земельных участков. По результатам аукционов передано в аренду 38 земельных участков. По двум земельным участкам торги признаны несостоявшимися в связи с отсутствием участников.</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2019 году проведено межевание и поставлено на государственный кадастровый учет 95 земельных участков, расположенных на территории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рамках проводимой инвентаризации земельных участков, расположенных в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Междуреченский, были проведены работы по привлечению граждан к оформлению прав на земельные участки. Разработаны памятки для граждан по оформлению прав на земельные участки, которые вручены непосредственно гражданам, а также направлены в МБУ «Многофункциональный центр предоставления государственных и муниципальных услуг» для размещения на стендах в помещениях, в которых расположены места приема граждан.</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результате такой работы, выявлено 32 земельных участка, используемых без правоустанавливающих документов, в том числе из них 13 участков, используемых большей площадью. В отношении 29 земельных участков оформлено право собственности, сумма за выкуп составила 110,76 тыс. руб. (в бюджет поселения поступило 50% - 55,38 тыс. руб.). В отношении 3 земельных участков проводится межевание.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Продолжается работа по формированию земельных участков для индивидуального жилищного строительства льготным категориям граждан. В течение года поставлено на государственный кадастровый учет 20 земельных участков.</w:t>
      </w:r>
    </w:p>
    <w:p w:rsidR="007272A9" w:rsidRPr="007272A9" w:rsidRDefault="007272A9" w:rsidP="007272A9">
      <w:pPr>
        <w:pStyle w:val="a4"/>
        <w:spacing w:before="0" w:beforeAutospacing="0" w:after="0" w:afterAutospacing="0"/>
        <w:ind w:right="-2" w:firstLine="709"/>
        <w:rPr>
          <w:rFonts w:ascii="Times New Roman" w:hAnsi="Times New Roman" w:cs="Times New Roman"/>
          <w:bCs/>
          <w:sz w:val="24"/>
          <w:szCs w:val="24"/>
        </w:rPr>
      </w:pPr>
      <w:r w:rsidRPr="007272A9">
        <w:rPr>
          <w:rFonts w:ascii="Times New Roman" w:hAnsi="Times New Roman" w:cs="Times New Roman"/>
          <w:sz w:val="24"/>
          <w:szCs w:val="24"/>
        </w:rPr>
        <w:t xml:space="preserve">Мероприятия по муниципальному земельному контролю на территории городского поселения Междуреченский в 2019 году в отношении граждан осуществлялись в соответствии с планом, утвержденным распоряжением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от 17 декабря 2018 года № 893-р «</w:t>
      </w:r>
      <w:r w:rsidRPr="007272A9">
        <w:rPr>
          <w:rFonts w:ascii="Times New Roman" w:hAnsi="Times New Roman" w:cs="Times New Roman"/>
          <w:bCs/>
          <w:sz w:val="24"/>
          <w:szCs w:val="24"/>
        </w:rPr>
        <w:t xml:space="preserve">Об утверждении плана проведения проверок муниципального земельного контроля в отношении граждан на 2019 год».                             </w:t>
      </w:r>
    </w:p>
    <w:p w:rsidR="007272A9" w:rsidRPr="007272A9" w:rsidRDefault="007272A9" w:rsidP="007272A9">
      <w:pPr>
        <w:pStyle w:val="a4"/>
        <w:spacing w:before="0" w:beforeAutospacing="0" w:after="0" w:afterAutospacing="0"/>
        <w:ind w:right="-2" w:firstLine="709"/>
        <w:rPr>
          <w:rFonts w:ascii="Times New Roman" w:hAnsi="Times New Roman" w:cs="Times New Roman"/>
          <w:bCs/>
          <w:sz w:val="24"/>
          <w:szCs w:val="24"/>
        </w:rPr>
      </w:pPr>
      <w:proofErr w:type="gramStart"/>
      <w:r w:rsidRPr="007272A9">
        <w:rPr>
          <w:rFonts w:ascii="Times New Roman" w:hAnsi="Times New Roman" w:cs="Times New Roman"/>
          <w:bCs/>
          <w:sz w:val="24"/>
          <w:szCs w:val="24"/>
        </w:rPr>
        <w:t xml:space="preserve">Всего на 2019 год в отношении граждан использующих земельные участки на территории городского поселения Междуреченский было запланировано 33 плановых проверки, кроме того, отделом муниципального контроля проводились внеплановые выездные проверки соблюдения земельного законодательства (проверки исполнения ранее выданных предписаний об устранении нарушений земельного законодательства, а </w:t>
      </w:r>
      <w:r w:rsidRPr="007272A9">
        <w:rPr>
          <w:rFonts w:ascii="Times New Roman" w:hAnsi="Times New Roman" w:cs="Times New Roman"/>
          <w:bCs/>
          <w:sz w:val="24"/>
          <w:szCs w:val="24"/>
        </w:rPr>
        <w:lastRenderedPageBreak/>
        <w:t xml:space="preserve">также проверки на основании обращений граждан о фактах нарушениях законодательства РФ). </w:t>
      </w:r>
      <w:proofErr w:type="gramEnd"/>
    </w:p>
    <w:p w:rsidR="007272A9" w:rsidRPr="007272A9" w:rsidRDefault="007272A9" w:rsidP="007272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72A9">
        <w:rPr>
          <w:rFonts w:ascii="Times New Roman" w:hAnsi="Times New Roman" w:cs="Times New Roman"/>
          <w:bCs/>
          <w:color w:val="000000"/>
          <w:sz w:val="24"/>
          <w:szCs w:val="24"/>
        </w:rPr>
        <w:t xml:space="preserve">По результатам проверок </w:t>
      </w:r>
      <w:r w:rsidRPr="007272A9">
        <w:rPr>
          <w:rFonts w:ascii="Times New Roman" w:hAnsi="Times New Roman" w:cs="Times New Roman"/>
          <w:color w:val="000000"/>
          <w:sz w:val="24"/>
          <w:szCs w:val="24"/>
        </w:rPr>
        <w:t xml:space="preserve">земель сельскохозяйственного назначения, материалы 2 плановых проверок направлены в  </w:t>
      </w:r>
      <w:proofErr w:type="spellStart"/>
      <w:r w:rsidRPr="007272A9">
        <w:rPr>
          <w:rFonts w:ascii="Times New Roman" w:hAnsi="Times New Roman" w:cs="Times New Roman"/>
          <w:color w:val="000000"/>
          <w:sz w:val="24"/>
          <w:szCs w:val="24"/>
        </w:rPr>
        <w:t>Россельхознадзор</w:t>
      </w:r>
      <w:proofErr w:type="spellEnd"/>
      <w:r w:rsidRPr="007272A9">
        <w:rPr>
          <w:rFonts w:ascii="Times New Roman" w:hAnsi="Times New Roman" w:cs="Times New Roman"/>
          <w:color w:val="000000"/>
          <w:sz w:val="24"/>
          <w:szCs w:val="24"/>
        </w:rPr>
        <w:t xml:space="preserve">, вынесены постановления по делам об административных правонарушениях в области охраны окружающей среды и природопользования, виновным лицам назначено наказание в виде штрафов. </w:t>
      </w:r>
    </w:p>
    <w:p w:rsidR="007272A9" w:rsidRPr="007272A9" w:rsidRDefault="007272A9" w:rsidP="007272A9">
      <w:pPr>
        <w:spacing w:after="0" w:line="240" w:lineRule="auto"/>
        <w:jc w:val="both"/>
        <w:rPr>
          <w:rFonts w:ascii="Times New Roman" w:hAnsi="Times New Roman" w:cs="Times New Roman"/>
          <w:sz w:val="24"/>
          <w:szCs w:val="24"/>
        </w:rPr>
      </w:pPr>
      <w:r w:rsidRPr="007272A9">
        <w:rPr>
          <w:rFonts w:ascii="Times New Roman" w:hAnsi="Times New Roman" w:cs="Times New Roman"/>
          <w:sz w:val="24"/>
          <w:szCs w:val="24"/>
        </w:rPr>
        <w:t xml:space="preserve">          </w:t>
      </w:r>
      <w:r w:rsidRPr="007272A9">
        <w:rPr>
          <w:rFonts w:ascii="Times New Roman" w:hAnsi="Times New Roman" w:cs="Times New Roman"/>
          <w:sz w:val="24"/>
          <w:szCs w:val="24"/>
        </w:rPr>
        <w:tab/>
        <w:t xml:space="preserve">Согласно плану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проведения плановых проверок юридических лиц и индивидуальных предпринимателей в 2019 году на территории городского поселения </w:t>
      </w:r>
      <w:proofErr w:type="spellStart"/>
      <w:r w:rsidRPr="007272A9">
        <w:rPr>
          <w:rFonts w:ascii="Times New Roman" w:hAnsi="Times New Roman" w:cs="Times New Roman"/>
          <w:sz w:val="24"/>
          <w:szCs w:val="24"/>
        </w:rPr>
        <w:t>Междуречеснкий</w:t>
      </w:r>
      <w:proofErr w:type="spellEnd"/>
      <w:r w:rsidRPr="007272A9">
        <w:rPr>
          <w:rFonts w:ascii="Times New Roman" w:hAnsi="Times New Roman" w:cs="Times New Roman"/>
          <w:sz w:val="24"/>
          <w:szCs w:val="24"/>
        </w:rPr>
        <w:t xml:space="preserve"> в отношении юридических лиц было проведено 2 плановые проверки, нарушений выявлено не было.</w:t>
      </w:r>
    </w:p>
    <w:p w:rsidR="007272A9" w:rsidRPr="007272A9" w:rsidRDefault="007272A9" w:rsidP="007272A9">
      <w:pPr>
        <w:spacing w:after="0" w:line="240" w:lineRule="auto"/>
        <w:jc w:val="both"/>
        <w:rPr>
          <w:rFonts w:ascii="Times New Roman" w:hAnsi="Times New Roman" w:cs="Times New Roman"/>
          <w:b/>
          <w:i/>
          <w:sz w:val="24"/>
          <w:szCs w:val="24"/>
        </w:rPr>
      </w:pPr>
      <w:r w:rsidRPr="007272A9">
        <w:rPr>
          <w:rFonts w:ascii="Times New Roman" w:hAnsi="Times New Roman" w:cs="Times New Roman"/>
          <w:b/>
          <w:i/>
          <w:sz w:val="24"/>
          <w:szCs w:val="24"/>
        </w:rPr>
        <w:t>3. Деятельность главы поселения</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По всем направлениям деятельности администрацией городского поселения </w:t>
      </w:r>
      <w:proofErr w:type="gramStart"/>
      <w:r w:rsidRPr="007272A9">
        <w:rPr>
          <w:rFonts w:ascii="Times New Roman" w:hAnsi="Times New Roman" w:cs="Times New Roman"/>
          <w:color w:val="000000"/>
          <w:sz w:val="24"/>
          <w:szCs w:val="24"/>
        </w:rPr>
        <w:t>Междуреченский</w:t>
      </w:r>
      <w:proofErr w:type="gramEnd"/>
      <w:r w:rsidRPr="007272A9">
        <w:rPr>
          <w:rFonts w:ascii="Times New Roman" w:hAnsi="Times New Roman" w:cs="Times New Roman"/>
          <w:color w:val="000000"/>
          <w:sz w:val="24"/>
          <w:szCs w:val="24"/>
        </w:rPr>
        <w:t xml:space="preserve"> всего принято </w:t>
      </w:r>
      <w:r w:rsidRPr="007272A9">
        <w:rPr>
          <w:rFonts w:ascii="Times New Roman" w:hAnsi="Times New Roman" w:cs="Times New Roman"/>
          <w:sz w:val="24"/>
          <w:szCs w:val="24"/>
        </w:rPr>
        <w:t>246</w:t>
      </w:r>
      <w:r w:rsidRPr="007272A9">
        <w:rPr>
          <w:rFonts w:ascii="Times New Roman" w:hAnsi="Times New Roman" w:cs="Times New Roman"/>
          <w:color w:val="000000"/>
          <w:sz w:val="24"/>
          <w:szCs w:val="24"/>
        </w:rPr>
        <w:t xml:space="preserve"> постановлений и 68 распоряжений. По запросам юридических и физических лиц выдано 202 справки и 26 характеристик.</w:t>
      </w:r>
    </w:p>
    <w:p w:rsidR="007272A9" w:rsidRPr="007272A9" w:rsidRDefault="007272A9" w:rsidP="007272A9">
      <w:pPr>
        <w:pStyle w:val="msonormalmailrucssattributepostfix"/>
        <w:shd w:val="clear" w:color="auto" w:fill="FFFFFF"/>
        <w:spacing w:before="0" w:beforeAutospacing="0" w:after="0" w:afterAutospacing="0"/>
        <w:ind w:firstLine="720"/>
        <w:jc w:val="both"/>
        <w:rPr>
          <w:color w:val="000000"/>
        </w:rPr>
      </w:pPr>
      <w:r w:rsidRPr="007272A9">
        <w:rPr>
          <w:color w:val="000000"/>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2019 году таких трансфертов было перечислено в объеме 192,8 млн. руб.</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Руководствуясь этими же соглашениями о передаче полномочий, администрацией поселения с целью осуществления взаимодействия  и  </w:t>
      </w:r>
      <w:proofErr w:type="gramStart"/>
      <w:r w:rsidRPr="007272A9">
        <w:rPr>
          <w:rFonts w:ascii="Times New Roman" w:hAnsi="Times New Roman" w:cs="Times New Roman"/>
          <w:color w:val="000000"/>
          <w:sz w:val="24"/>
          <w:szCs w:val="24"/>
        </w:rPr>
        <w:t>контроля  за</w:t>
      </w:r>
      <w:proofErr w:type="gramEnd"/>
      <w:r w:rsidRPr="007272A9">
        <w:rPr>
          <w:rFonts w:ascii="Times New Roman" w:hAnsi="Times New Roman" w:cs="Times New Roman"/>
          <w:color w:val="000000"/>
          <w:sz w:val="24"/>
          <w:szCs w:val="24"/>
        </w:rPr>
        <w:t xml:space="preserve"> исполнением переданных полномочий по решению вопросов местного значения в адрес структурных подразделений администрации района было направлено 75 обращений.</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С целью опубликования нормативно-правовых актов городского поселения за отчетный период было выпущено 11 официальных выпусков информационного вестника «Междуреченский сегодня». Процедуру обнародования прошли 54 </w:t>
      </w:r>
      <w:proofErr w:type="gramStart"/>
      <w:r w:rsidRPr="007272A9">
        <w:rPr>
          <w:rFonts w:ascii="Times New Roman" w:hAnsi="Times New Roman" w:cs="Times New Roman"/>
          <w:color w:val="000000"/>
          <w:sz w:val="24"/>
          <w:szCs w:val="24"/>
        </w:rPr>
        <w:t>нормативно-правовых</w:t>
      </w:r>
      <w:proofErr w:type="gramEnd"/>
      <w:r w:rsidRPr="007272A9">
        <w:rPr>
          <w:rFonts w:ascii="Times New Roman" w:hAnsi="Times New Roman" w:cs="Times New Roman"/>
          <w:color w:val="000000"/>
          <w:sz w:val="24"/>
          <w:szCs w:val="24"/>
        </w:rPr>
        <w:t xml:space="preserve">  акта.</w:t>
      </w:r>
    </w:p>
    <w:p w:rsidR="007272A9" w:rsidRPr="007272A9" w:rsidRDefault="007272A9" w:rsidP="007272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72A9">
        <w:rPr>
          <w:rFonts w:ascii="Times New Roman" w:eastAsia="Calibri" w:hAnsi="Times New Roman" w:cs="Times New Roman"/>
          <w:sz w:val="24"/>
          <w:szCs w:val="24"/>
          <w:lang w:eastAsia="en-US"/>
        </w:rPr>
        <w:t>В январе 2019 года в соответствии с постановлением администрации городского поселения Междуреченский был создан Общественный совет городского поселения Междуреченский. В течение года прошло четыре заседания Совета.</w:t>
      </w:r>
    </w:p>
    <w:p w:rsidR="007272A9" w:rsidRPr="007272A9" w:rsidRDefault="007272A9" w:rsidP="007272A9">
      <w:pPr>
        <w:spacing w:after="0" w:line="240" w:lineRule="auto"/>
        <w:ind w:firstLine="709"/>
        <w:jc w:val="both"/>
        <w:rPr>
          <w:rFonts w:ascii="Times New Roman" w:hAnsi="Times New Roman" w:cs="Times New Roman"/>
          <w:sz w:val="24"/>
          <w:szCs w:val="24"/>
          <w:lang w:eastAsia="en-US"/>
        </w:rPr>
      </w:pPr>
      <w:r w:rsidRPr="007272A9">
        <w:rPr>
          <w:rFonts w:ascii="Times New Roman" w:hAnsi="Times New Roman" w:cs="Times New Roman"/>
          <w:sz w:val="24"/>
          <w:szCs w:val="24"/>
          <w:lang w:eastAsia="en-US"/>
        </w:rPr>
        <w:t xml:space="preserve">Для приведения в соответствие нормативно-правовых актов, в феврале 2019 года было принято постановление администрации поселения №33-п «О создании комиссии по проведению замеров массы и объема твердых коммунальных отходов в городском поселении </w:t>
      </w:r>
      <w:proofErr w:type="gramStart"/>
      <w:r w:rsidRPr="007272A9">
        <w:rPr>
          <w:rFonts w:ascii="Times New Roman" w:hAnsi="Times New Roman" w:cs="Times New Roman"/>
          <w:sz w:val="24"/>
          <w:szCs w:val="24"/>
          <w:lang w:eastAsia="en-US"/>
        </w:rPr>
        <w:t>Междуреченский</w:t>
      </w:r>
      <w:proofErr w:type="gramEnd"/>
      <w:r w:rsidRPr="007272A9">
        <w:rPr>
          <w:rFonts w:ascii="Times New Roman" w:hAnsi="Times New Roman" w:cs="Times New Roman"/>
          <w:sz w:val="24"/>
          <w:szCs w:val="24"/>
          <w:lang w:eastAsia="en-US"/>
        </w:rPr>
        <w:t xml:space="preserve">».  В течение года комиссия работала по замерам массы и объема твердых коммунальных отходов. По результатам ее работы в настоящее время подготовлен проект постановления администрации поселения «Об утверждении нормативов накопления твердых коммунальных отходов на территории городского поселении Междуреченский».  </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По исполнению переданных полномочий от округа в течение прошедшего года администрацией поселения  было заключено 6 договоров с уполномоченной организацией на выполнение работ по санитарному отлову безнадзорных домашних животных на общую сумму 531,0 тыс. руб. </w:t>
      </w:r>
    </w:p>
    <w:p w:rsidR="007272A9" w:rsidRPr="007272A9" w:rsidRDefault="007272A9" w:rsidP="007272A9">
      <w:pPr>
        <w:pStyle w:val="aff7"/>
        <w:ind w:firstLine="708"/>
        <w:jc w:val="both"/>
        <w:rPr>
          <w:rFonts w:ascii="Times New Roman" w:hAnsi="Times New Roman"/>
          <w:sz w:val="24"/>
          <w:szCs w:val="24"/>
        </w:rPr>
      </w:pPr>
      <w:r w:rsidRPr="007272A9">
        <w:rPr>
          <w:rFonts w:ascii="Times New Roman" w:hAnsi="Times New Roman"/>
          <w:sz w:val="24"/>
          <w:szCs w:val="24"/>
        </w:rPr>
        <w:t xml:space="preserve">В рамках реализации Федерального закона от 27 июля 2010 г. № 210-ФЗ "Об организации предоставления государственных и муниципальных услуг" в </w:t>
      </w:r>
      <w:proofErr w:type="spellStart"/>
      <w:r w:rsidRPr="007272A9">
        <w:rPr>
          <w:rFonts w:ascii="Times New Roman" w:hAnsi="Times New Roman"/>
          <w:sz w:val="24"/>
          <w:szCs w:val="24"/>
        </w:rPr>
        <w:t>пгт</w:t>
      </w:r>
      <w:proofErr w:type="spellEnd"/>
      <w:r w:rsidRPr="007272A9">
        <w:rPr>
          <w:rFonts w:ascii="Times New Roman" w:hAnsi="Times New Roman"/>
          <w:sz w:val="24"/>
          <w:szCs w:val="24"/>
        </w:rPr>
        <w:t>. Междуреченский за 2019 год всего оказано 761</w:t>
      </w:r>
      <w:r w:rsidRPr="007272A9">
        <w:rPr>
          <w:rFonts w:ascii="Times New Roman" w:hAnsi="Times New Roman"/>
          <w:bCs/>
          <w:sz w:val="24"/>
          <w:szCs w:val="24"/>
        </w:rPr>
        <w:t xml:space="preserve"> </w:t>
      </w:r>
      <w:r w:rsidRPr="007272A9">
        <w:rPr>
          <w:rFonts w:ascii="Times New Roman" w:hAnsi="Times New Roman"/>
          <w:sz w:val="24"/>
          <w:szCs w:val="24"/>
        </w:rPr>
        <w:t xml:space="preserve">услуга, что меньше на 44%  прошлого года. Из них 135 услуг оказаны через МБУ </w:t>
      </w:r>
      <w:proofErr w:type="spellStart"/>
      <w:r w:rsidRPr="007272A9">
        <w:rPr>
          <w:rFonts w:ascii="Times New Roman" w:hAnsi="Times New Roman"/>
          <w:sz w:val="24"/>
          <w:szCs w:val="24"/>
        </w:rPr>
        <w:t>Кондинского</w:t>
      </w:r>
      <w:proofErr w:type="spellEnd"/>
      <w:r w:rsidRPr="007272A9">
        <w:rPr>
          <w:rFonts w:ascii="Times New Roman" w:hAnsi="Times New Roman"/>
          <w:sz w:val="24"/>
          <w:szCs w:val="24"/>
        </w:rPr>
        <w:t xml:space="preserve"> МФЦ и 626 услуг оказано непосредственно через орган власти.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В связи с передачей </w:t>
      </w:r>
      <w:proofErr w:type="gramStart"/>
      <w:r w:rsidRPr="007272A9">
        <w:rPr>
          <w:rFonts w:ascii="Times New Roman" w:hAnsi="Times New Roman" w:cs="Times New Roman"/>
          <w:sz w:val="24"/>
          <w:szCs w:val="24"/>
        </w:rPr>
        <w:t>осуществления части полномочий органов местного самоуправления городского поселения</w:t>
      </w:r>
      <w:proofErr w:type="gramEnd"/>
      <w:r w:rsidRPr="007272A9">
        <w:rPr>
          <w:rFonts w:ascii="Times New Roman" w:hAnsi="Times New Roman" w:cs="Times New Roman"/>
          <w:sz w:val="24"/>
          <w:szCs w:val="24"/>
        </w:rPr>
        <w:t xml:space="preserve"> Междуреченский органам местного самоуправления муниципального образования </w:t>
      </w:r>
      <w:proofErr w:type="spellStart"/>
      <w:r w:rsidRPr="007272A9">
        <w:rPr>
          <w:rFonts w:ascii="Times New Roman" w:hAnsi="Times New Roman" w:cs="Times New Roman"/>
          <w:sz w:val="24"/>
          <w:szCs w:val="24"/>
        </w:rPr>
        <w:t>Кондинский</w:t>
      </w:r>
      <w:proofErr w:type="spellEnd"/>
      <w:r w:rsidRPr="007272A9">
        <w:rPr>
          <w:rFonts w:ascii="Times New Roman" w:hAnsi="Times New Roman" w:cs="Times New Roman"/>
          <w:sz w:val="24"/>
          <w:szCs w:val="24"/>
        </w:rPr>
        <w:t xml:space="preserve"> район, со 2 квартала 2017 года  15 услуг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оказываются структурными подразделениями </w:t>
      </w:r>
      <w:r w:rsidRPr="007272A9">
        <w:rPr>
          <w:rFonts w:ascii="Times New Roman" w:hAnsi="Times New Roman" w:cs="Times New Roman"/>
          <w:sz w:val="24"/>
          <w:szCs w:val="24"/>
        </w:rPr>
        <w:lastRenderedPageBreak/>
        <w:t xml:space="preserve">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(за исключением 10 услуг, в сфере земельных отношений).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За 2019 год: </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 структурными подразделениями администрации </w:t>
      </w:r>
      <w:proofErr w:type="spellStart"/>
      <w:r w:rsidRPr="007272A9">
        <w:rPr>
          <w:rFonts w:ascii="Times New Roman" w:hAnsi="Times New Roman" w:cs="Times New Roman"/>
          <w:sz w:val="24"/>
          <w:szCs w:val="24"/>
        </w:rPr>
        <w:t>Кондинского</w:t>
      </w:r>
      <w:proofErr w:type="spellEnd"/>
      <w:r w:rsidRPr="007272A9">
        <w:rPr>
          <w:rFonts w:ascii="Times New Roman" w:hAnsi="Times New Roman" w:cs="Times New Roman"/>
          <w:sz w:val="24"/>
          <w:szCs w:val="24"/>
        </w:rPr>
        <w:t xml:space="preserve"> района оказано – 383 услуги;</w:t>
      </w:r>
    </w:p>
    <w:p w:rsidR="007272A9" w:rsidRPr="007272A9" w:rsidRDefault="007272A9" w:rsidP="007272A9">
      <w:pPr>
        <w:spacing w:after="0" w:line="240" w:lineRule="auto"/>
        <w:ind w:firstLine="709"/>
        <w:jc w:val="both"/>
        <w:rPr>
          <w:rFonts w:ascii="Times New Roman" w:hAnsi="Times New Roman" w:cs="Times New Roman"/>
          <w:sz w:val="24"/>
          <w:szCs w:val="24"/>
        </w:rPr>
      </w:pPr>
      <w:r w:rsidRPr="007272A9">
        <w:rPr>
          <w:rFonts w:ascii="Times New Roman" w:hAnsi="Times New Roman" w:cs="Times New Roman"/>
          <w:sz w:val="24"/>
          <w:szCs w:val="24"/>
        </w:rPr>
        <w:t xml:space="preserve">- администрацией </w:t>
      </w:r>
      <w:proofErr w:type="spellStart"/>
      <w:r w:rsidRPr="007272A9">
        <w:rPr>
          <w:rFonts w:ascii="Times New Roman" w:hAnsi="Times New Roman" w:cs="Times New Roman"/>
          <w:sz w:val="24"/>
          <w:szCs w:val="24"/>
        </w:rPr>
        <w:t>пгт</w:t>
      </w:r>
      <w:proofErr w:type="spellEnd"/>
      <w:r w:rsidRPr="007272A9">
        <w:rPr>
          <w:rFonts w:ascii="Times New Roman" w:hAnsi="Times New Roman" w:cs="Times New Roman"/>
          <w:sz w:val="24"/>
          <w:szCs w:val="24"/>
        </w:rPr>
        <w:t xml:space="preserve">. </w:t>
      </w:r>
      <w:proofErr w:type="gramStart"/>
      <w:r w:rsidRPr="007272A9">
        <w:rPr>
          <w:rFonts w:ascii="Times New Roman" w:hAnsi="Times New Roman" w:cs="Times New Roman"/>
          <w:sz w:val="24"/>
          <w:szCs w:val="24"/>
        </w:rPr>
        <w:t>Междуреченский</w:t>
      </w:r>
      <w:proofErr w:type="gramEnd"/>
      <w:r w:rsidRPr="007272A9">
        <w:rPr>
          <w:rFonts w:ascii="Times New Roman" w:hAnsi="Times New Roman" w:cs="Times New Roman"/>
          <w:sz w:val="24"/>
          <w:szCs w:val="24"/>
        </w:rPr>
        <w:t xml:space="preserve"> – 243 услуги.</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В течение года регулярно проводился личный прием населения, на котором поднимались вопросы благоустройства, строительства и ремонта жилья, дорог, качества предоставления жилищно-коммунальных услуг, уборки и вывоза снега и ТБО, занятости населения. Всего на приеме побывало 36 человек.</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 xml:space="preserve">В прошедшем году проведено 2 </w:t>
      </w:r>
      <w:proofErr w:type="gramStart"/>
      <w:r w:rsidRPr="007272A9">
        <w:rPr>
          <w:rFonts w:ascii="Times New Roman" w:hAnsi="Times New Roman" w:cs="Times New Roman"/>
          <w:color w:val="000000"/>
          <w:sz w:val="24"/>
          <w:szCs w:val="24"/>
        </w:rPr>
        <w:t>публичных</w:t>
      </w:r>
      <w:proofErr w:type="gramEnd"/>
      <w:r w:rsidRPr="007272A9">
        <w:rPr>
          <w:rFonts w:ascii="Times New Roman" w:hAnsi="Times New Roman" w:cs="Times New Roman"/>
          <w:color w:val="000000"/>
          <w:sz w:val="24"/>
          <w:szCs w:val="24"/>
        </w:rPr>
        <w:t xml:space="preserve"> слушания: об исполнении бюджета за 2018 год, о проекте бюджета на 2019 год.</w:t>
      </w:r>
    </w:p>
    <w:p w:rsidR="007272A9" w:rsidRPr="007272A9" w:rsidRDefault="007272A9" w:rsidP="007272A9">
      <w:pPr>
        <w:shd w:val="clear" w:color="auto" w:fill="FFFFFF"/>
        <w:spacing w:after="0" w:line="240" w:lineRule="auto"/>
        <w:ind w:firstLine="720"/>
        <w:jc w:val="both"/>
        <w:rPr>
          <w:rFonts w:ascii="Times New Roman" w:hAnsi="Times New Roman" w:cs="Times New Roman"/>
          <w:color w:val="000000"/>
          <w:sz w:val="24"/>
          <w:szCs w:val="24"/>
        </w:rPr>
      </w:pPr>
      <w:r w:rsidRPr="007272A9">
        <w:rPr>
          <w:rFonts w:ascii="Times New Roman" w:hAnsi="Times New Roman" w:cs="Times New Roman"/>
          <w:color w:val="000000"/>
          <w:sz w:val="24"/>
          <w:szCs w:val="24"/>
        </w:rPr>
        <w:t>Количество </w:t>
      </w:r>
      <w:r w:rsidRPr="007272A9">
        <w:rPr>
          <w:rFonts w:ascii="Times New Roman" w:hAnsi="Times New Roman" w:cs="Times New Roman"/>
          <w:b/>
          <w:bCs/>
          <w:color w:val="000000"/>
          <w:sz w:val="24"/>
          <w:szCs w:val="24"/>
        </w:rPr>
        <w:t>обращений граждан</w:t>
      </w:r>
      <w:r w:rsidRPr="007272A9">
        <w:rPr>
          <w:rFonts w:ascii="Times New Roman" w:hAnsi="Times New Roman" w:cs="Times New Roman"/>
          <w:color w:val="000000"/>
          <w:sz w:val="24"/>
          <w:szCs w:val="24"/>
        </w:rPr>
        <w:t> увеличилось по сравнению с 2018 годом на 20% и составило 392. В основном граждане поселения обращались по жилищным вопросам (20%),  по коммунально-бытовому обслуживанию (7%),  по вопросам благоустройства (13%), по вопросам экологии и природопользования (60%),   Основную долю 80% обращений граждан составили в письменной форме, 20% обращений граждан в устной форме.</w:t>
      </w:r>
    </w:p>
    <w:p w:rsidR="007272A9" w:rsidRPr="007272A9" w:rsidRDefault="007272A9" w:rsidP="007272A9">
      <w:pPr>
        <w:pStyle w:val="msonormalmailrucssattributepostfix"/>
        <w:shd w:val="clear" w:color="auto" w:fill="FFFFFF"/>
        <w:spacing w:before="0" w:beforeAutospacing="0" w:after="0" w:afterAutospacing="0"/>
        <w:ind w:firstLine="720"/>
        <w:jc w:val="both"/>
        <w:rPr>
          <w:sz w:val="26"/>
          <w:szCs w:val="26"/>
        </w:rPr>
      </w:pPr>
      <w:r w:rsidRPr="007272A9">
        <w:rPr>
          <w:color w:val="000000"/>
        </w:rPr>
        <w:t>Принимал активное участие в работе районных советов, комиссий, рабочих групп и других формах встреч по совместно проводимой работе.</w:t>
      </w:r>
      <w:r w:rsidRPr="007272A9">
        <w:rPr>
          <w:sz w:val="26"/>
          <w:szCs w:val="26"/>
        </w:rPr>
        <w:t xml:space="preserve"> </w:t>
      </w:r>
    </w:p>
    <w:p w:rsidR="007272A9" w:rsidRPr="007272A9" w:rsidRDefault="007272A9" w:rsidP="007272A9">
      <w:pPr>
        <w:pStyle w:val="msonormalmailrucssattributepostfix"/>
        <w:shd w:val="clear" w:color="auto" w:fill="FFFFFF"/>
        <w:spacing w:before="0" w:beforeAutospacing="0" w:after="0" w:afterAutospacing="0"/>
        <w:jc w:val="both"/>
        <w:rPr>
          <w:color w:val="000000"/>
        </w:rPr>
      </w:pPr>
    </w:p>
    <w:p w:rsidR="007272A9" w:rsidRPr="007272A9" w:rsidRDefault="007272A9" w:rsidP="007272A9">
      <w:pPr>
        <w:pStyle w:val="msonormalmailrucssattributepostfix"/>
        <w:shd w:val="clear" w:color="auto" w:fill="FFFFFF"/>
        <w:spacing w:before="0" w:beforeAutospacing="0" w:after="0" w:afterAutospacing="0"/>
        <w:jc w:val="both"/>
        <w:rPr>
          <w:color w:val="000000"/>
        </w:rPr>
      </w:pPr>
    </w:p>
    <w:p w:rsidR="007272A9" w:rsidRPr="007272A9" w:rsidRDefault="007272A9" w:rsidP="007272A9">
      <w:pPr>
        <w:pStyle w:val="msonormalmailrucssattributepostfix"/>
        <w:shd w:val="clear" w:color="auto" w:fill="FFFFFF"/>
        <w:spacing w:before="0" w:beforeAutospacing="0" w:after="0" w:afterAutospacing="0"/>
        <w:jc w:val="both"/>
        <w:rPr>
          <w:color w:val="000000"/>
        </w:rPr>
      </w:pPr>
    </w:p>
    <w:p w:rsidR="007272A9" w:rsidRPr="007272A9" w:rsidRDefault="007272A9" w:rsidP="007272A9">
      <w:pPr>
        <w:pStyle w:val="msonormalmailrucssattributepostfix"/>
        <w:shd w:val="clear" w:color="auto" w:fill="FFFFFF"/>
        <w:spacing w:before="0" w:beforeAutospacing="0" w:after="0" w:afterAutospacing="0"/>
        <w:jc w:val="both"/>
        <w:rPr>
          <w:color w:val="000000"/>
        </w:rPr>
      </w:pPr>
    </w:p>
    <w:p w:rsidR="007272A9" w:rsidRPr="007272A9" w:rsidRDefault="007272A9" w:rsidP="007272A9">
      <w:pPr>
        <w:pStyle w:val="msonormalmailrucssattributepostfix"/>
        <w:shd w:val="clear" w:color="auto" w:fill="FFFFFF"/>
        <w:spacing w:before="0" w:beforeAutospacing="0" w:after="0" w:afterAutospacing="0"/>
        <w:jc w:val="both"/>
        <w:rPr>
          <w:color w:val="000000"/>
          <w:sz w:val="20"/>
          <w:szCs w:val="20"/>
        </w:rPr>
      </w:pPr>
      <w:r w:rsidRPr="007272A9">
        <w:rPr>
          <w:color w:val="000000"/>
          <w:sz w:val="20"/>
          <w:szCs w:val="20"/>
        </w:rPr>
        <w:t>Сводный отчет подготовлен</w:t>
      </w:r>
    </w:p>
    <w:p w:rsidR="007272A9" w:rsidRPr="007272A9" w:rsidRDefault="007272A9" w:rsidP="007272A9">
      <w:pPr>
        <w:pStyle w:val="msonormalmailrucssattributepostfix"/>
        <w:shd w:val="clear" w:color="auto" w:fill="FFFFFF"/>
        <w:spacing w:before="0" w:beforeAutospacing="0" w:after="0" w:afterAutospacing="0"/>
        <w:jc w:val="both"/>
        <w:rPr>
          <w:color w:val="000000"/>
          <w:sz w:val="20"/>
          <w:szCs w:val="20"/>
        </w:rPr>
      </w:pPr>
      <w:r w:rsidRPr="007272A9">
        <w:rPr>
          <w:color w:val="000000"/>
          <w:sz w:val="20"/>
          <w:szCs w:val="20"/>
        </w:rPr>
        <w:t>отделом социально-экономического развития</w:t>
      </w:r>
    </w:p>
    <w:p w:rsidR="007272A9" w:rsidRPr="007272A9" w:rsidRDefault="007272A9" w:rsidP="007272A9">
      <w:pPr>
        <w:pStyle w:val="msonormalmailrucssattributepostfix"/>
        <w:shd w:val="clear" w:color="auto" w:fill="FFFFFF"/>
        <w:spacing w:before="0" w:beforeAutospacing="0" w:after="0" w:afterAutospacing="0"/>
        <w:jc w:val="both"/>
        <w:rPr>
          <w:color w:val="000000"/>
          <w:sz w:val="20"/>
          <w:szCs w:val="20"/>
        </w:rPr>
      </w:pPr>
      <w:r w:rsidRPr="007272A9">
        <w:rPr>
          <w:color w:val="000000"/>
          <w:sz w:val="20"/>
          <w:szCs w:val="20"/>
        </w:rPr>
        <w:t>комитета экономического развития</w:t>
      </w:r>
    </w:p>
    <w:p w:rsidR="00FC45CE" w:rsidRPr="007272A9" w:rsidRDefault="00FC45CE" w:rsidP="007272A9">
      <w:pPr>
        <w:spacing w:after="0" w:line="240" w:lineRule="auto"/>
        <w:rPr>
          <w:rFonts w:ascii="Times New Roman" w:hAnsi="Times New Roman" w:cs="Times New Roman"/>
          <w:sz w:val="16"/>
          <w:szCs w:val="16"/>
        </w:rPr>
      </w:pPr>
    </w:p>
    <w:sectPr w:rsidR="00FC45CE" w:rsidRPr="007272A9" w:rsidSect="004407C0">
      <w:pgSz w:w="11906" w:h="16838"/>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A36" w:rsidRDefault="004D0A36" w:rsidP="004D0A36">
      <w:pPr>
        <w:spacing w:after="0" w:line="240" w:lineRule="auto"/>
      </w:pPr>
      <w:r>
        <w:separator/>
      </w:r>
    </w:p>
  </w:endnote>
  <w:endnote w:type="continuationSeparator" w:id="1">
    <w:p w:rsidR="004D0A36" w:rsidRDefault="004D0A36" w:rsidP="004D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34" w:rsidRDefault="007F6BC4" w:rsidP="00687C08">
    <w:pPr>
      <w:pStyle w:val="af0"/>
      <w:framePr w:wrap="around" w:vAnchor="text" w:hAnchor="margin" w:xAlign="center" w:y="1"/>
      <w:rPr>
        <w:rStyle w:val="af2"/>
      </w:rPr>
    </w:pPr>
    <w:r>
      <w:rPr>
        <w:rStyle w:val="af2"/>
      </w:rPr>
      <w:fldChar w:fldCharType="begin"/>
    </w:r>
    <w:r w:rsidR="007272A9">
      <w:rPr>
        <w:rStyle w:val="af2"/>
      </w:rPr>
      <w:instrText xml:space="preserve">PAGE  </w:instrText>
    </w:r>
    <w:r>
      <w:rPr>
        <w:rStyle w:val="af2"/>
      </w:rPr>
      <w:fldChar w:fldCharType="end"/>
    </w:r>
  </w:p>
  <w:p w:rsidR="00025634" w:rsidRDefault="00A402AC" w:rsidP="0080676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34" w:rsidRDefault="007F6BC4" w:rsidP="00F802EF">
    <w:pPr>
      <w:pStyle w:val="af0"/>
      <w:framePr w:wrap="around" w:vAnchor="text" w:hAnchor="margin" w:xAlign="center" w:y="1"/>
      <w:rPr>
        <w:rStyle w:val="af2"/>
      </w:rPr>
    </w:pPr>
    <w:r>
      <w:rPr>
        <w:rStyle w:val="af2"/>
      </w:rPr>
      <w:fldChar w:fldCharType="begin"/>
    </w:r>
    <w:r w:rsidR="007272A9">
      <w:rPr>
        <w:rStyle w:val="af2"/>
      </w:rPr>
      <w:instrText xml:space="preserve">PAGE  </w:instrText>
    </w:r>
    <w:r>
      <w:rPr>
        <w:rStyle w:val="af2"/>
      </w:rPr>
      <w:fldChar w:fldCharType="separate"/>
    </w:r>
    <w:r w:rsidR="006520AE">
      <w:rPr>
        <w:rStyle w:val="af2"/>
        <w:noProof/>
      </w:rPr>
      <w:t>41</w:t>
    </w:r>
    <w:r>
      <w:rPr>
        <w:rStyle w:val="af2"/>
      </w:rPr>
      <w:fldChar w:fldCharType="end"/>
    </w:r>
  </w:p>
  <w:p w:rsidR="00025634" w:rsidRDefault="00A402AC" w:rsidP="009A3FD0">
    <w:pPr>
      <w:pStyle w:val="af0"/>
      <w:framePr w:wrap="around" w:vAnchor="text" w:hAnchor="margin" w:xAlign="right" w:y="1"/>
      <w:rPr>
        <w:rStyle w:val="af2"/>
      </w:rPr>
    </w:pPr>
  </w:p>
  <w:p w:rsidR="00025634" w:rsidRDefault="007272A9" w:rsidP="00806765">
    <w:pPr>
      <w:pStyle w:val="af0"/>
      <w:ind w:right="360"/>
    </w:pPr>
    <w:r>
      <w:tab/>
    </w:r>
  </w:p>
  <w:p w:rsidR="00025634" w:rsidRDefault="00A402AC" w:rsidP="00806765">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A36" w:rsidRDefault="004D0A36" w:rsidP="004D0A36">
      <w:pPr>
        <w:spacing w:after="0" w:line="240" w:lineRule="auto"/>
      </w:pPr>
      <w:r>
        <w:separator/>
      </w:r>
    </w:p>
  </w:footnote>
  <w:footnote w:type="continuationSeparator" w:id="1">
    <w:p w:rsidR="004D0A36" w:rsidRDefault="004D0A36" w:rsidP="004D0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B4AB8"/>
    <w:multiLevelType w:val="hybridMultilevel"/>
    <w:tmpl w:val="CF98721A"/>
    <w:lvl w:ilvl="0" w:tplc="A6BAC31E">
      <w:start w:val="1"/>
      <w:numFmt w:val="decimal"/>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6"/>
  </w:num>
  <w:num w:numId="9">
    <w:abstractNumId w:val="5"/>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477E8"/>
    <w:rsid w:val="00045966"/>
    <w:rsid w:val="00057533"/>
    <w:rsid w:val="00063810"/>
    <w:rsid w:val="0007772E"/>
    <w:rsid w:val="000C77F8"/>
    <w:rsid w:val="000E6EF9"/>
    <w:rsid w:val="001032D8"/>
    <w:rsid w:val="00132CB6"/>
    <w:rsid w:val="001A150D"/>
    <w:rsid w:val="002F33D5"/>
    <w:rsid w:val="00300F27"/>
    <w:rsid w:val="0039790E"/>
    <w:rsid w:val="003C0A01"/>
    <w:rsid w:val="004644A3"/>
    <w:rsid w:val="00492188"/>
    <w:rsid w:val="004B11D4"/>
    <w:rsid w:val="004B7280"/>
    <w:rsid w:val="004C36CD"/>
    <w:rsid w:val="004D0A36"/>
    <w:rsid w:val="004E7F07"/>
    <w:rsid w:val="00532B88"/>
    <w:rsid w:val="00553D5F"/>
    <w:rsid w:val="00560A7A"/>
    <w:rsid w:val="00601B52"/>
    <w:rsid w:val="00606298"/>
    <w:rsid w:val="00624FC4"/>
    <w:rsid w:val="006520AE"/>
    <w:rsid w:val="006D3791"/>
    <w:rsid w:val="006E4873"/>
    <w:rsid w:val="007272A9"/>
    <w:rsid w:val="007F6BC4"/>
    <w:rsid w:val="008031CC"/>
    <w:rsid w:val="0081132B"/>
    <w:rsid w:val="00857334"/>
    <w:rsid w:val="0086495A"/>
    <w:rsid w:val="008A5C03"/>
    <w:rsid w:val="008B2BD2"/>
    <w:rsid w:val="008B3DD0"/>
    <w:rsid w:val="008F0316"/>
    <w:rsid w:val="008F325A"/>
    <w:rsid w:val="008F471C"/>
    <w:rsid w:val="00917504"/>
    <w:rsid w:val="00A402AC"/>
    <w:rsid w:val="00A477E8"/>
    <w:rsid w:val="00A50CEC"/>
    <w:rsid w:val="00A564D4"/>
    <w:rsid w:val="00AD5256"/>
    <w:rsid w:val="00AE44FE"/>
    <w:rsid w:val="00B01A0C"/>
    <w:rsid w:val="00B76CF1"/>
    <w:rsid w:val="00B801B1"/>
    <w:rsid w:val="00B813DF"/>
    <w:rsid w:val="00B82FDB"/>
    <w:rsid w:val="00BA68B0"/>
    <w:rsid w:val="00BB048B"/>
    <w:rsid w:val="00C01AF9"/>
    <w:rsid w:val="00C05A9E"/>
    <w:rsid w:val="00C275E1"/>
    <w:rsid w:val="00CD1677"/>
    <w:rsid w:val="00CD42C8"/>
    <w:rsid w:val="00D05C91"/>
    <w:rsid w:val="00D74AB0"/>
    <w:rsid w:val="00DE5E5B"/>
    <w:rsid w:val="00DF6BA0"/>
    <w:rsid w:val="00E618A3"/>
    <w:rsid w:val="00F02329"/>
    <w:rsid w:val="00F02E4D"/>
    <w:rsid w:val="00F349CE"/>
    <w:rsid w:val="00F809F9"/>
    <w:rsid w:val="00FA01C4"/>
    <w:rsid w:val="00FC45CE"/>
    <w:rsid w:val="00FC486E"/>
    <w:rsid w:val="00FD31AA"/>
    <w:rsid w:val="00FE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D0"/>
    <w:rPr>
      <w:rFonts w:eastAsiaTheme="minorEastAsia"/>
      <w:lang w:eastAsia="ru-RU"/>
    </w:rPr>
  </w:style>
  <w:style w:type="paragraph" w:styleId="1">
    <w:name w:val="heading 1"/>
    <w:basedOn w:val="a"/>
    <w:next w:val="a"/>
    <w:link w:val="10"/>
    <w:qFormat/>
    <w:rsid w:val="007272A9"/>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7272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272A9"/>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7272A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7272A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7272A9"/>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5">
    <w:name w:val="Body Text"/>
    <w:basedOn w:val="a"/>
    <w:link w:val="a6"/>
    <w:unhideWhenUsed/>
    <w:rsid w:val="008B3DD0"/>
    <w:pPr>
      <w:spacing w:after="0" w:line="240" w:lineRule="auto"/>
    </w:pPr>
    <w:rPr>
      <w:rFonts w:ascii="Times New Roman" w:eastAsia="Times New Roman" w:hAnsi="Times New Roman" w:cs="Times New Roman"/>
      <w:bCs/>
      <w:iCs/>
      <w:sz w:val="24"/>
      <w:szCs w:val="20"/>
    </w:rPr>
  </w:style>
  <w:style w:type="character" w:customStyle="1" w:styleId="a6">
    <w:name w:val="Основной текст Знак"/>
    <w:basedOn w:val="a0"/>
    <w:link w:val="a5"/>
    <w:rsid w:val="008B3DD0"/>
    <w:rPr>
      <w:rFonts w:ascii="Times New Roman" w:eastAsia="Times New Roman" w:hAnsi="Times New Roman" w:cs="Times New Roman"/>
      <w:bCs/>
      <w:iCs/>
      <w:sz w:val="24"/>
      <w:szCs w:val="20"/>
      <w:lang w:eastAsia="ru-RU"/>
    </w:rPr>
  </w:style>
  <w:style w:type="character" w:styleId="a7">
    <w:name w:val="Hyperlink"/>
    <w:basedOn w:val="a0"/>
    <w:uiPriority w:val="99"/>
    <w:unhideWhenUsed/>
    <w:rsid w:val="008B3DD0"/>
    <w:rPr>
      <w:color w:val="0000FF" w:themeColor="hyperlink"/>
      <w:u w:val="single"/>
    </w:rPr>
  </w:style>
  <w:style w:type="paragraph" w:styleId="a8">
    <w:name w:val="Balloon Text"/>
    <w:basedOn w:val="a"/>
    <w:link w:val="a9"/>
    <w:semiHidden/>
    <w:unhideWhenUsed/>
    <w:rsid w:val="008B3DD0"/>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8B3DD0"/>
    <w:rPr>
      <w:rFonts w:ascii="Tahoma" w:eastAsiaTheme="minorEastAsia" w:hAnsi="Tahoma" w:cs="Tahoma"/>
      <w:sz w:val="16"/>
      <w:szCs w:val="16"/>
      <w:lang w:eastAsia="ru-RU"/>
    </w:rPr>
  </w:style>
  <w:style w:type="character" w:customStyle="1" w:styleId="10">
    <w:name w:val="Заголовок 1 Знак"/>
    <w:basedOn w:val="a0"/>
    <w:link w:val="1"/>
    <w:rsid w:val="007272A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272A9"/>
    <w:rPr>
      <w:rFonts w:ascii="Arial" w:eastAsia="Times New Roman" w:hAnsi="Arial" w:cs="Arial"/>
      <w:b/>
      <w:bCs/>
      <w:i/>
      <w:iCs/>
      <w:sz w:val="28"/>
      <w:szCs w:val="28"/>
      <w:lang w:eastAsia="ru-RU"/>
    </w:rPr>
  </w:style>
  <w:style w:type="character" w:customStyle="1" w:styleId="30">
    <w:name w:val="Заголовок 3 Знак"/>
    <w:basedOn w:val="a0"/>
    <w:link w:val="3"/>
    <w:rsid w:val="007272A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272A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272A9"/>
    <w:rPr>
      <w:rFonts w:ascii="Times New Roman" w:eastAsia="Times New Roman" w:hAnsi="Times New Roman" w:cs="Times New Roman"/>
      <w:b/>
      <w:bCs/>
      <w:lang w:eastAsia="ru-RU"/>
    </w:rPr>
  </w:style>
  <w:style w:type="character" w:customStyle="1" w:styleId="80">
    <w:name w:val="Заголовок 8 Знак"/>
    <w:basedOn w:val="a0"/>
    <w:link w:val="8"/>
    <w:rsid w:val="007272A9"/>
    <w:rPr>
      <w:rFonts w:ascii="Calibri" w:eastAsia="Times New Roman" w:hAnsi="Calibri" w:cs="Times New Roman"/>
      <w:i/>
      <w:iCs/>
      <w:sz w:val="24"/>
      <w:szCs w:val="24"/>
      <w:lang w:eastAsia="ru-RU"/>
    </w:rPr>
  </w:style>
  <w:style w:type="paragraph" w:styleId="aa">
    <w:name w:val="Title"/>
    <w:basedOn w:val="a"/>
    <w:link w:val="ab"/>
    <w:qFormat/>
    <w:rsid w:val="007272A9"/>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7272A9"/>
    <w:rPr>
      <w:rFonts w:ascii="Times New Roman" w:eastAsia="Times New Roman" w:hAnsi="Times New Roman" w:cs="Times New Roman"/>
      <w:sz w:val="28"/>
      <w:szCs w:val="20"/>
      <w:lang w:eastAsia="ru-RU"/>
    </w:rPr>
  </w:style>
  <w:style w:type="paragraph" w:styleId="21">
    <w:name w:val="Body Text 2"/>
    <w:basedOn w:val="a"/>
    <w:link w:val="22"/>
    <w:rsid w:val="007272A9"/>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272A9"/>
    <w:rPr>
      <w:rFonts w:ascii="Times New Roman" w:eastAsia="Times New Roman" w:hAnsi="Times New Roman" w:cs="Times New Roman"/>
      <w:sz w:val="28"/>
      <w:szCs w:val="20"/>
      <w:lang w:eastAsia="ru-RU"/>
    </w:rPr>
  </w:style>
  <w:style w:type="paragraph" w:styleId="ac">
    <w:name w:val="Subtitle"/>
    <w:basedOn w:val="a"/>
    <w:link w:val="ad"/>
    <w:qFormat/>
    <w:rsid w:val="007272A9"/>
    <w:pPr>
      <w:spacing w:after="0" w:line="240" w:lineRule="auto"/>
      <w:jc w:val="center"/>
    </w:pPr>
    <w:rPr>
      <w:rFonts w:ascii="Times New Roman" w:eastAsia="Times New Roman" w:hAnsi="Times New Roman" w:cs="Times New Roman"/>
      <w:b/>
      <w:sz w:val="28"/>
      <w:szCs w:val="20"/>
    </w:rPr>
  </w:style>
  <w:style w:type="character" w:customStyle="1" w:styleId="ad">
    <w:name w:val="Подзаголовок Знак"/>
    <w:basedOn w:val="a0"/>
    <w:link w:val="ac"/>
    <w:rsid w:val="007272A9"/>
    <w:rPr>
      <w:rFonts w:ascii="Times New Roman" w:eastAsia="Times New Roman" w:hAnsi="Times New Roman" w:cs="Times New Roman"/>
      <w:b/>
      <w:sz w:val="28"/>
      <w:szCs w:val="20"/>
      <w:lang w:eastAsia="ru-RU"/>
    </w:rPr>
  </w:style>
  <w:style w:type="paragraph" w:styleId="ae">
    <w:name w:val="Document Map"/>
    <w:basedOn w:val="a"/>
    <w:link w:val="af"/>
    <w:semiHidden/>
    <w:rsid w:val="007272A9"/>
    <w:pPr>
      <w:shd w:val="clear" w:color="auto" w:fill="000080"/>
      <w:spacing w:after="0" w:line="240" w:lineRule="auto"/>
    </w:pPr>
    <w:rPr>
      <w:rFonts w:ascii="Tahoma" w:eastAsia="Times New Roman" w:hAnsi="Tahoma" w:cs="Tahoma"/>
      <w:sz w:val="20"/>
      <w:szCs w:val="20"/>
    </w:rPr>
  </w:style>
  <w:style w:type="character" w:customStyle="1" w:styleId="af">
    <w:name w:val="Схема документа Знак"/>
    <w:basedOn w:val="a0"/>
    <w:link w:val="ae"/>
    <w:semiHidden/>
    <w:rsid w:val="007272A9"/>
    <w:rPr>
      <w:rFonts w:ascii="Tahoma" w:eastAsia="Times New Roman" w:hAnsi="Tahoma" w:cs="Tahoma"/>
      <w:sz w:val="20"/>
      <w:szCs w:val="20"/>
      <w:shd w:val="clear" w:color="auto" w:fill="000080"/>
      <w:lang w:eastAsia="ru-RU"/>
    </w:rPr>
  </w:style>
  <w:style w:type="paragraph" w:styleId="af0">
    <w:name w:val="footer"/>
    <w:basedOn w:val="a"/>
    <w:link w:val="af1"/>
    <w:rsid w:val="007272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7272A9"/>
    <w:rPr>
      <w:rFonts w:ascii="Times New Roman" w:eastAsia="Times New Roman" w:hAnsi="Times New Roman" w:cs="Times New Roman"/>
      <w:sz w:val="20"/>
      <w:szCs w:val="20"/>
      <w:lang w:eastAsia="ru-RU"/>
    </w:rPr>
  </w:style>
  <w:style w:type="character" w:styleId="af2">
    <w:name w:val="page number"/>
    <w:basedOn w:val="a0"/>
    <w:rsid w:val="007272A9"/>
  </w:style>
  <w:style w:type="paragraph" w:styleId="af3">
    <w:name w:val="footnote text"/>
    <w:basedOn w:val="a"/>
    <w:link w:val="af4"/>
    <w:semiHidden/>
    <w:rsid w:val="007272A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7272A9"/>
    <w:rPr>
      <w:rFonts w:ascii="Times New Roman" w:eastAsia="Times New Roman" w:hAnsi="Times New Roman" w:cs="Times New Roman"/>
      <w:sz w:val="20"/>
      <w:szCs w:val="20"/>
      <w:lang w:eastAsia="ru-RU"/>
    </w:rPr>
  </w:style>
  <w:style w:type="character" w:styleId="af5">
    <w:name w:val="footnote reference"/>
    <w:semiHidden/>
    <w:rsid w:val="007272A9"/>
    <w:rPr>
      <w:vertAlign w:val="superscript"/>
    </w:rPr>
  </w:style>
  <w:style w:type="paragraph" w:styleId="af6">
    <w:name w:val="header"/>
    <w:basedOn w:val="a"/>
    <w:link w:val="af7"/>
    <w:rsid w:val="007272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rsid w:val="007272A9"/>
    <w:rPr>
      <w:rFonts w:ascii="Times New Roman" w:eastAsia="Times New Roman" w:hAnsi="Times New Roman" w:cs="Times New Roman"/>
      <w:sz w:val="20"/>
      <w:szCs w:val="20"/>
      <w:lang w:eastAsia="ru-RU"/>
    </w:rPr>
  </w:style>
  <w:style w:type="paragraph" w:styleId="23">
    <w:name w:val="Body Text Indent 2"/>
    <w:basedOn w:val="a"/>
    <w:link w:val="24"/>
    <w:rsid w:val="007272A9"/>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7272A9"/>
    <w:rPr>
      <w:rFonts w:ascii="Times New Roman" w:eastAsia="Times New Roman" w:hAnsi="Times New Roman" w:cs="Times New Roman"/>
      <w:sz w:val="20"/>
      <w:szCs w:val="20"/>
      <w:lang w:eastAsia="ru-RU"/>
    </w:rPr>
  </w:style>
  <w:style w:type="paragraph" w:styleId="31">
    <w:name w:val="Body Text Indent 3"/>
    <w:basedOn w:val="a"/>
    <w:link w:val="32"/>
    <w:rsid w:val="007272A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272A9"/>
    <w:rPr>
      <w:rFonts w:ascii="Times New Roman" w:eastAsia="Times New Roman" w:hAnsi="Times New Roman" w:cs="Times New Roman"/>
      <w:sz w:val="16"/>
      <w:szCs w:val="16"/>
      <w:lang w:eastAsia="ru-RU"/>
    </w:rPr>
  </w:style>
  <w:style w:type="paragraph" w:customStyle="1" w:styleId="af8">
    <w:name w:val="Знак Знак Знак Знак"/>
    <w:basedOn w:val="a"/>
    <w:rsid w:val="007272A9"/>
    <w:pPr>
      <w:spacing w:after="160" w:line="240" w:lineRule="exact"/>
    </w:pPr>
    <w:rPr>
      <w:rFonts w:ascii="Verdana" w:eastAsia="Times New Roman" w:hAnsi="Verdana" w:cs="Times New Roman"/>
      <w:sz w:val="20"/>
      <w:szCs w:val="20"/>
      <w:lang w:val="en-US" w:eastAsia="en-US"/>
    </w:rPr>
  </w:style>
  <w:style w:type="paragraph" w:styleId="af9">
    <w:name w:val="caption"/>
    <w:basedOn w:val="a"/>
    <w:next w:val="a"/>
    <w:qFormat/>
    <w:rsid w:val="007272A9"/>
    <w:pPr>
      <w:spacing w:after="0" w:line="240" w:lineRule="auto"/>
    </w:pPr>
    <w:rPr>
      <w:rFonts w:ascii="Times New Roman" w:eastAsia="Times New Roman" w:hAnsi="Times New Roman" w:cs="Times New Roman"/>
      <w:bCs/>
      <w:sz w:val="28"/>
      <w:szCs w:val="28"/>
    </w:rPr>
  </w:style>
  <w:style w:type="paragraph" w:styleId="33">
    <w:name w:val="Body Text 3"/>
    <w:basedOn w:val="a"/>
    <w:link w:val="34"/>
    <w:rsid w:val="007272A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7272A9"/>
    <w:rPr>
      <w:rFonts w:ascii="Times New Roman" w:eastAsia="Times New Roman" w:hAnsi="Times New Roman" w:cs="Times New Roman"/>
      <w:sz w:val="16"/>
      <w:szCs w:val="16"/>
      <w:lang w:eastAsia="ru-RU"/>
    </w:rPr>
  </w:style>
  <w:style w:type="paragraph" w:styleId="afa">
    <w:name w:val="Body Text Indent"/>
    <w:basedOn w:val="a"/>
    <w:link w:val="afb"/>
    <w:rsid w:val="007272A9"/>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rsid w:val="007272A9"/>
    <w:rPr>
      <w:rFonts w:ascii="Times New Roman" w:eastAsia="Times New Roman" w:hAnsi="Times New Roman" w:cs="Times New Roman"/>
      <w:sz w:val="20"/>
      <w:szCs w:val="20"/>
      <w:lang w:eastAsia="ru-RU"/>
    </w:rPr>
  </w:style>
  <w:style w:type="character" w:customStyle="1" w:styleId="11">
    <w:name w:val="Знак Знак1"/>
    <w:locked/>
    <w:rsid w:val="007272A9"/>
    <w:rPr>
      <w:sz w:val="28"/>
      <w:lang w:val="ru-RU" w:eastAsia="ru-RU" w:bidi="ar-SA"/>
    </w:rPr>
  </w:style>
  <w:style w:type="character" w:customStyle="1" w:styleId="35">
    <w:name w:val="Знак Знак3"/>
    <w:rsid w:val="007272A9"/>
    <w:rPr>
      <w:sz w:val="28"/>
    </w:rPr>
  </w:style>
  <w:style w:type="character" w:customStyle="1" w:styleId="41">
    <w:name w:val="Знак Знак4"/>
    <w:rsid w:val="007272A9"/>
    <w:rPr>
      <w:sz w:val="16"/>
    </w:rPr>
  </w:style>
  <w:style w:type="paragraph" w:styleId="afc">
    <w:name w:val="List Paragraph"/>
    <w:basedOn w:val="a"/>
    <w:uiPriority w:val="34"/>
    <w:qFormat/>
    <w:rsid w:val="007272A9"/>
    <w:pPr>
      <w:ind w:left="720"/>
      <w:contextualSpacing/>
    </w:pPr>
    <w:rPr>
      <w:rFonts w:ascii="Calibri" w:eastAsia="Times New Roman" w:hAnsi="Calibri" w:cs="Times New Roman"/>
    </w:rPr>
  </w:style>
  <w:style w:type="paragraph" w:customStyle="1" w:styleId="afd">
    <w:name w:val="Знак Знак Знак Знак Знак Знак Знак Знак Знак Знак Знак Знак Знак"/>
    <w:basedOn w:val="a"/>
    <w:rsid w:val="007272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Заголовок статьи"/>
    <w:basedOn w:val="a"/>
    <w:next w:val="a"/>
    <w:rsid w:val="007272A9"/>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
    <w:name w:val="Знак Знак Знак Знак Знак Знак Знак Знак Знак"/>
    <w:basedOn w:val="a"/>
    <w:rsid w:val="007272A9"/>
    <w:pPr>
      <w:spacing w:after="160" w:line="240" w:lineRule="exact"/>
    </w:pPr>
    <w:rPr>
      <w:rFonts w:ascii="Verdana" w:eastAsia="Times New Roman" w:hAnsi="Verdana" w:cs="Times New Roman"/>
      <w:sz w:val="20"/>
      <w:szCs w:val="20"/>
      <w:lang w:val="en-US" w:eastAsia="en-US"/>
    </w:rPr>
  </w:style>
  <w:style w:type="paragraph" w:customStyle="1" w:styleId="aff0">
    <w:name w:val="Знак"/>
    <w:basedOn w:val="a"/>
    <w:rsid w:val="007272A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3-6">
    <w:name w:val="Medium Grid 3 Accent 6"/>
    <w:basedOn w:val="a1"/>
    <w:uiPriority w:val="69"/>
    <w:rsid w:val="007272A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7272A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7272A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7272A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7272A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7272A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7272A9"/>
    <w:rPr>
      <w:rFonts w:ascii="Times New Roman" w:hAnsi="Times New Roman" w:cs="Times New Roman"/>
      <w:sz w:val="20"/>
      <w:szCs w:val="20"/>
    </w:rPr>
  </w:style>
  <w:style w:type="paragraph" w:customStyle="1" w:styleId="buy">
    <w:name w:val="buy"/>
    <w:basedOn w:val="a"/>
    <w:rsid w:val="007272A9"/>
    <w:pPr>
      <w:spacing w:before="75" w:after="75" w:line="240" w:lineRule="auto"/>
      <w:ind w:left="75" w:right="75"/>
    </w:pPr>
    <w:rPr>
      <w:rFonts w:ascii="Times New Roman" w:eastAsia="Times New Roman" w:hAnsi="Times New Roman" w:cs="Times New Roman"/>
      <w:sz w:val="24"/>
      <w:szCs w:val="24"/>
    </w:rPr>
  </w:style>
  <w:style w:type="character" w:customStyle="1" w:styleId="13">
    <w:name w:val="Знак Знак13"/>
    <w:rsid w:val="007272A9"/>
    <w:rPr>
      <w:rFonts w:ascii="Times New Roman" w:eastAsia="Times New Roman" w:hAnsi="Times New Roman" w:cs="Times New Roman"/>
      <w:b/>
      <w:bCs/>
    </w:rPr>
  </w:style>
  <w:style w:type="character" w:customStyle="1" w:styleId="12">
    <w:name w:val="Знак Знак12"/>
    <w:rsid w:val="007272A9"/>
    <w:rPr>
      <w:rFonts w:ascii="Times New Roman" w:eastAsia="Times New Roman" w:hAnsi="Times New Roman" w:cs="Times New Roman"/>
      <w:sz w:val="16"/>
      <w:szCs w:val="20"/>
    </w:rPr>
  </w:style>
  <w:style w:type="character" w:customStyle="1" w:styleId="110">
    <w:name w:val="Знак Знак11"/>
    <w:rsid w:val="007272A9"/>
    <w:rPr>
      <w:rFonts w:ascii="Times New Roman" w:eastAsia="Times New Roman" w:hAnsi="Times New Roman" w:cs="Times New Roman"/>
      <w:sz w:val="28"/>
      <w:szCs w:val="20"/>
    </w:rPr>
  </w:style>
  <w:style w:type="paragraph" w:customStyle="1" w:styleId="aff1">
    <w:name w:val="Знак Знак Знак Знак"/>
    <w:basedOn w:val="a"/>
    <w:rsid w:val="007272A9"/>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rsid w:val="007272A9"/>
    <w:rPr>
      <w:sz w:val="28"/>
    </w:rPr>
  </w:style>
  <w:style w:type="character" w:customStyle="1" w:styleId="42">
    <w:name w:val="Знак Знак4"/>
    <w:rsid w:val="007272A9"/>
    <w:rPr>
      <w:sz w:val="16"/>
    </w:rPr>
  </w:style>
  <w:style w:type="paragraph" w:customStyle="1" w:styleId="aff2">
    <w:name w:val="Знак Знак Знак Знак Знак Знак Знак Знак Знак Знак Знак Знак Знак"/>
    <w:basedOn w:val="a"/>
    <w:rsid w:val="007272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3">
    <w:name w:val="Знак Знак Знак Знак Знак Знак Знак Знак Знак"/>
    <w:basedOn w:val="a"/>
    <w:rsid w:val="007272A9"/>
    <w:pPr>
      <w:spacing w:after="160" w:line="240" w:lineRule="exact"/>
    </w:pPr>
    <w:rPr>
      <w:rFonts w:ascii="Verdana" w:eastAsia="Times New Roman" w:hAnsi="Verdana" w:cs="Times New Roman"/>
      <w:sz w:val="20"/>
      <w:szCs w:val="20"/>
      <w:lang w:val="en-US" w:eastAsia="en-US"/>
    </w:rPr>
  </w:style>
  <w:style w:type="paragraph" w:customStyle="1" w:styleId="aff4">
    <w:name w:val="Знак"/>
    <w:basedOn w:val="a"/>
    <w:rsid w:val="007272A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0">
    <w:name w:val="Знак Знак9"/>
    <w:locked/>
    <w:rsid w:val="007272A9"/>
    <w:rPr>
      <w:rFonts w:ascii="Times New Roman" w:hAnsi="Times New Roman" w:cs="Times New Roman"/>
      <w:sz w:val="20"/>
      <w:szCs w:val="20"/>
    </w:rPr>
  </w:style>
  <w:style w:type="paragraph" w:customStyle="1" w:styleId="aff5">
    <w:name w:val="Знак Знак Знак Знак Знак Знак"/>
    <w:basedOn w:val="a"/>
    <w:rsid w:val="007272A9"/>
    <w:pPr>
      <w:spacing w:after="160" w:line="240" w:lineRule="exact"/>
    </w:pPr>
    <w:rPr>
      <w:rFonts w:ascii="Verdana" w:eastAsia="Times New Roman" w:hAnsi="Verdana" w:cs="Times New Roman"/>
      <w:sz w:val="20"/>
      <w:szCs w:val="20"/>
      <w:lang w:val="en-US" w:eastAsia="en-US"/>
    </w:rPr>
  </w:style>
  <w:style w:type="table" w:styleId="37">
    <w:name w:val="Table Grid 3"/>
    <w:basedOn w:val="a1"/>
    <w:rsid w:val="007272A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7272A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7272A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7272A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7272A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7272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Strong"/>
    <w:uiPriority w:val="99"/>
    <w:qFormat/>
    <w:rsid w:val="007272A9"/>
    <w:rPr>
      <w:b/>
      <w:bCs/>
    </w:rPr>
  </w:style>
  <w:style w:type="paragraph" w:styleId="aff7">
    <w:name w:val="No Spacing"/>
    <w:link w:val="aff8"/>
    <w:uiPriority w:val="1"/>
    <w:qFormat/>
    <w:rsid w:val="007272A9"/>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7272A9"/>
    <w:rPr>
      <w:rFonts w:ascii="Calibri" w:eastAsia="Times New Roman" w:hAnsi="Calibri" w:cs="Times New Roman"/>
    </w:rPr>
  </w:style>
  <w:style w:type="paragraph" w:customStyle="1" w:styleId="210">
    <w:name w:val="Основной текст 21"/>
    <w:basedOn w:val="a"/>
    <w:rsid w:val="007272A9"/>
    <w:pPr>
      <w:widowControl w:val="0"/>
      <w:spacing w:after="0" w:line="240" w:lineRule="auto"/>
      <w:ind w:left="567"/>
    </w:pPr>
    <w:rPr>
      <w:rFonts w:ascii="Times New Roman" w:eastAsia="Times New Roman" w:hAnsi="Times New Roman" w:cs="Times New Roman"/>
      <w:sz w:val="24"/>
      <w:szCs w:val="20"/>
    </w:rPr>
  </w:style>
  <w:style w:type="character" w:customStyle="1" w:styleId="aff9">
    <w:name w:val="Цветовое выделение"/>
    <w:uiPriority w:val="99"/>
    <w:rsid w:val="007272A9"/>
    <w:rPr>
      <w:b/>
      <w:bCs/>
      <w:color w:val="000080"/>
      <w:sz w:val="20"/>
      <w:szCs w:val="20"/>
    </w:rPr>
  </w:style>
  <w:style w:type="paragraph" w:customStyle="1" w:styleId="affa">
    <w:name w:val="Нормальный (таблица)"/>
    <w:basedOn w:val="a"/>
    <w:next w:val="a"/>
    <w:uiPriority w:val="99"/>
    <w:rsid w:val="007272A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4">
    <w:name w:val="Абзац списка1"/>
    <w:basedOn w:val="a"/>
    <w:qFormat/>
    <w:rsid w:val="007272A9"/>
    <w:pPr>
      <w:spacing w:after="0" w:line="240" w:lineRule="auto"/>
      <w:ind w:left="720"/>
      <w:contextualSpacing/>
    </w:pPr>
    <w:rPr>
      <w:rFonts w:ascii="Calibri" w:eastAsia="Times New Roman" w:hAnsi="Calibri" w:cs="Times New Roman"/>
    </w:rPr>
  </w:style>
  <w:style w:type="paragraph" w:customStyle="1" w:styleId="26">
    <w:name w:val="Абзац списка2"/>
    <w:basedOn w:val="a"/>
    <w:qFormat/>
    <w:rsid w:val="007272A9"/>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rsid w:val="007272A9"/>
  </w:style>
  <w:style w:type="paragraph" w:customStyle="1" w:styleId="TimesNewRoman">
    <w:name w:val="Обычный + Times New Roman"/>
    <w:basedOn w:val="a"/>
    <w:uiPriority w:val="99"/>
    <w:rsid w:val="007272A9"/>
    <w:rPr>
      <w:rFonts w:ascii="Times New Roman" w:eastAsia="Times New Roman" w:hAnsi="Times New Roman" w:cs="Times New Roman"/>
    </w:rPr>
  </w:style>
  <w:style w:type="character" w:customStyle="1" w:styleId="apple-converted-space">
    <w:name w:val="apple-converted-space"/>
    <w:basedOn w:val="a0"/>
    <w:uiPriority w:val="99"/>
    <w:rsid w:val="007272A9"/>
  </w:style>
  <w:style w:type="paragraph" w:customStyle="1" w:styleId="ConsPlusTitle">
    <w:name w:val="ConsPlusTitle"/>
    <w:uiPriority w:val="99"/>
    <w:rsid w:val="007272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b">
    <w:name w:val="Гипертекстовая ссылка"/>
    <w:uiPriority w:val="99"/>
    <w:rsid w:val="007272A9"/>
    <w:rPr>
      <w:color w:val="106BBE"/>
    </w:rPr>
  </w:style>
  <w:style w:type="paragraph" w:customStyle="1" w:styleId="affc">
    <w:name w:val="Содержимое таблицы"/>
    <w:basedOn w:val="a"/>
    <w:rsid w:val="007272A9"/>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ConsPlusNormal">
    <w:name w:val="ConsPlusNormal"/>
    <w:rsid w:val="007272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727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2A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727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5">
    <w:name w:val="Body Text"/>
    <w:basedOn w:val="a"/>
    <w:link w:val="a6"/>
    <w:unhideWhenUsed/>
    <w:rsid w:val="008B3DD0"/>
    <w:pPr>
      <w:spacing w:after="0" w:line="240" w:lineRule="auto"/>
    </w:pPr>
    <w:rPr>
      <w:rFonts w:ascii="Times New Roman" w:eastAsia="Times New Roman" w:hAnsi="Times New Roman" w:cs="Times New Roman"/>
      <w:bCs/>
      <w:iCs/>
      <w:sz w:val="24"/>
      <w:szCs w:val="20"/>
    </w:rPr>
  </w:style>
  <w:style w:type="character" w:customStyle="1" w:styleId="a6">
    <w:name w:val="Основной текст Знак"/>
    <w:basedOn w:val="a0"/>
    <w:link w:val="a5"/>
    <w:rsid w:val="008B3DD0"/>
    <w:rPr>
      <w:rFonts w:ascii="Times New Roman" w:eastAsia="Times New Roman" w:hAnsi="Times New Roman" w:cs="Times New Roman"/>
      <w:bCs/>
      <w:iCs/>
      <w:sz w:val="24"/>
      <w:szCs w:val="20"/>
      <w:lang w:eastAsia="ru-RU"/>
    </w:rPr>
  </w:style>
  <w:style w:type="character" w:styleId="a7">
    <w:name w:val="Hyperlink"/>
    <w:basedOn w:val="a0"/>
    <w:uiPriority w:val="99"/>
    <w:unhideWhenUsed/>
    <w:rsid w:val="008B3DD0"/>
    <w:rPr>
      <w:color w:val="0000FF" w:themeColor="hyperlink"/>
      <w:u w:val="single"/>
    </w:rPr>
  </w:style>
  <w:style w:type="paragraph" w:styleId="a8">
    <w:name w:val="Balloon Text"/>
    <w:basedOn w:val="a"/>
    <w:link w:val="a9"/>
    <w:uiPriority w:val="99"/>
    <w:semiHidden/>
    <w:unhideWhenUsed/>
    <w:rsid w:val="008B3D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3DD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C6149367262C64BB801B377E64CE65854376E21F6254564E9D2EFEB52EFBRCL" TargetMode="External"/><Relationship Id="rId18" Type="http://schemas.openxmlformats.org/officeDocument/2006/relationships/hyperlink" Target="consultantplus://offline/ref=0BB5C1E35FF6A2513CC11EA6708D89120BA1B8A7C31A7ABA0CF7D19BE90D8138B60958F3566F21ACE7D9E75792VCzDL" TargetMode="External"/><Relationship Id="rId26" Type="http://schemas.openxmlformats.org/officeDocument/2006/relationships/hyperlink" Target="http://www.admkonda.ru" TargetMode="External"/><Relationship Id="rId3" Type="http://schemas.openxmlformats.org/officeDocument/2006/relationships/settings" Target="settings.xml"/><Relationship Id="rId21" Type="http://schemas.openxmlformats.org/officeDocument/2006/relationships/hyperlink" Target="garantf1://12038258.0" TargetMode="External"/><Relationship Id="rId7" Type="http://schemas.openxmlformats.org/officeDocument/2006/relationships/footer" Target="footer1.xml"/><Relationship Id="rId12" Type="http://schemas.openxmlformats.org/officeDocument/2006/relationships/hyperlink" Target="consultantplus://offline/ref=C6149367262C64BB801B377E64CE65854376E21F6254564E9D2EFEB52EBCE67E8648847DB4F8R5L" TargetMode="External"/><Relationship Id="rId17" Type="http://schemas.openxmlformats.org/officeDocument/2006/relationships/hyperlink" Target="consultantplus://offline/ref=3711219F75EC0EB478206D0262DE8479D33C34ECAE04A16F30C477CEE2F0068D3140B1D02Dy0U3G" TargetMode="External"/><Relationship Id="rId25" Type="http://schemas.openxmlformats.org/officeDocument/2006/relationships/hyperlink" Target="garantf1://70527294.0" TargetMode="External"/><Relationship Id="rId2" Type="http://schemas.openxmlformats.org/officeDocument/2006/relationships/styles" Target="styles.xml"/><Relationship Id="rId16" Type="http://schemas.openxmlformats.org/officeDocument/2006/relationships/hyperlink" Target="consultantplus://offline/ref=3711219F75EC0EB478206D0262DE8479D33C34ECAE04A16F30C477CEE2F0068D3140B1D029y0U4G" TargetMode="External"/><Relationship Id="rId20" Type="http://schemas.openxmlformats.org/officeDocument/2006/relationships/hyperlink" Target="https://vk.com/komitetfk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11219F75EC0EB478206D0262DE8479D33C35E6A702A16F30C477CEE2F0068D3140B1D3y2U8G" TargetMode="External"/><Relationship Id="rId24" Type="http://schemas.openxmlformats.org/officeDocument/2006/relationships/hyperlink" Target="https://vk.com/centr_orientir" TargetMode="External"/><Relationship Id="rId5" Type="http://schemas.openxmlformats.org/officeDocument/2006/relationships/footnotes" Target="footnotes.xml"/><Relationship Id="rId15" Type="http://schemas.openxmlformats.org/officeDocument/2006/relationships/hyperlink" Target="consultantplus://offline/ref=3711219F75EC0EB478206D0262DE8479D33C33EAAF06A16F30C477CEE2F0068D3140B1D02A002510y0U6G" TargetMode="External"/><Relationship Id="rId23" Type="http://schemas.openxmlformats.org/officeDocument/2006/relationships/hyperlink" Target="https://vk.com/molkonda" TargetMode="External"/><Relationship Id="rId28" Type="http://schemas.openxmlformats.org/officeDocument/2006/relationships/hyperlink" Target="http://kcson-fortuna.ru/" TargetMode="External"/><Relationship Id="rId10" Type="http://schemas.openxmlformats.org/officeDocument/2006/relationships/hyperlink" Target="consultantplus://offline/ref=3711219F75EC0EB478206D0262DE8479D33C34EFA901A16F30C477CEE2F0068D3140B1D02A00261Fy0UFG" TargetMode="External"/><Relationship Id="rId19" Type="http://schemas.openxmlformats.org/officeDocument/2006/relationships/hyperlink" Target="garantF1://86620.0"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02970/be6d489749f7a2f04c6f391b8d89cc8f3bfe1638/" TargetMode="External"/><Relationship Id="rId14" Type="http://schemas.openxmlformats.org/officeDocument/2006/relationships/hyperlink" Target="consultantplus://offline/ref=C6149367262C64BB801B377E64CE65854376E21F6254564E9D2EFEB52EFBRCL" TargetMode="External"/><Relationship Id="rId22" Type="http://schemas.openxmlformats.org/officeDocument/2006/relationships/hyperlink" Target="http://www.admkonda.ru/otdel-molodezhnoy-politiki.html" TargetMode="External"/><Relationship Id="rId27" Type="http://schemas.openxmlformats.org/officeDocument/2006/relationships/hyperlink" Target="http://www.admkonda.ru/mu-podderzhka-dostupa-nemunitcipal-nykh-organizatciy-kommercheskikh-nekommercheskikh-k-predostavleniyu-uslug-v-sotcial-noy-sfer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20647</Words>
  <Characters>117692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040109</cp:lastModifiedBy>
  <cp:revision>5</cp:revision>
  <cp:lastPrinted>2020-02-21T05:43:00Z</cp:lastPrinted>
  <dcterms:created xsi:type="dcterms:W3CDTF">2020-02-20T11:55:00Z</dcterms:created>
  <dcterms:modified xsi:type="dcterms:W3CDTF">2020-02-21T05:45:00Z</dcterms:modified>
</cp:coreProperties>
</file>