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89221D" w:rsidTr="0080008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9221D" w:rsidRDefault="00D865CE" w:rsidP="00302930">
            <w:r w:rsidRPr="0089221D">
              <w:t xml:space="preserve">от </w:t>
            </w:r>
            <w:r w:rsidR="00302930" w:rsidRPr="0089221D">
              <w:t>03</w:t>
            </w:r>
            <w:r w:rsidR="000075A4" w:rsidRPr="0089221D">
              <w:t xml:space="preserve"> </w:t>
            </w:r>
            <w:r w:rsidR="00302930" w:rsidRPr="0089221D">
              <w:t>августа</w:t>
            </w:r>
            <w:r w:rsidR="00C306BE" w:rsidRPr="0089221D">
              <w:t xml:space="preserve"> 2021</w:t>
            </w:r>
            <w:r w:rsidR="00387035" w:rsidRPr="0089221D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9221D" w:rsidRDefault="00387035" w:rsidP="0080008A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9221D" w:rsidRDefault="00387035" w:rsidP="0080008A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9221D" w:rsidRDefault="005F085B" w:rsidP="0080008A">
            <w:pPr>
              <w:jc w:val="right"/>
            </w:pPr>
            <w:r w:rsidRPr="0089221D">
              <w:t xml:space="preserve">№ </w:t>
            </w:r>
            <w:r w:rsidR="0089221D" w:rsidRPr="0089221D">
              <w:t>139</w:t>
            </w:r>
            <w:r w:rsidR="00387035" w:rsidRPr="0089221D">
              <w:t>-п</w:t>
            </w:r>
          </w:p>
        </w:tc>
      </w:tr>
      <w:tr w:rsidR="00387035" w:rsidRPr="0089221D" w:rsidTr="0080008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9221D" w:rsidRDefault="00387035" w:rsidP="0080008A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9221D" w:rsidRDefault="00387035" w:rsidP="0080008A">
            <w:pPr>
              <w:jc w:val="center"/>
            </w:pPr>
            <w:proofErr w:type="gramStart"/>
            <w:r w:rsidRPr="0089221D"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89221D" w:rsidRDefault="00387035" w:rsidP="0080008A">
            <w:pPr>
              <w:jc w:val="right"/>
            </w:pPr>
          </w:p>
        </w:tc>
      </w:tr>
    </w:tbl>
    <w:p w:rsidR="00387035" w:rsidRPr="0089221D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89221D" w:rsidTr="0080008A">
        <w:tc>
          <w:tcPr>
            <w:tcW w:w="6345" w:type="dxa"/>
          </w:tcPr>
          <w:p w:rsidR="0089221D" w:rsidRDefault="0089221D" w:rsidP="0089221D">
            <w:pPr>
              <w:widowControl w:val="0"/>
              <w:autoSpaceDE w:val="0"/>
              <w:autoSpaceDN w:val="0"/>
              <w:adjustRightInd w:val="0"/>
            </w:pPr>
            <w:r w:rsidRPr="0089221D">
              <w:t>Об утверждении отчета об исполнении</w:t>
            </w:r>
            <w:r>
              <w:t xml:space="preserve"> </w:t>
            </w:r>
          </w:p>
          <w:p w:rsidR="0089221D" w:rsidRDefault="0089221D" w:rsidP="0089221D">
            <w:pPr>
              <w:widowControl w:val="0"/>
              <w:autoSpaceDE w:val="0"/>
              <w:autoSpaceDN w:val="0"/>
              <w:adjustRightInd w:val="0"/>
            </w:pPr>
            <w:r w:rsidRPr="0089221D">
              <w:t>бюджета муниципального образования</w:t>
            </w:r>
            <w:r>
              <w:t xml:space="preserve"> </w:t>
            </w:r>
          </w:p>
          <w:p w:rsidR="0089221D" w:rsidRDefault="0089221D" w:rsidP="0089221D">
            <w:pPr>
              <w:widowControl w:val="0"/>
              <w:autoSpaceDE w:val="0"/>
              <w:autoSpaceDN w:val="0"/>
              <w:adjustRightInd w:val="0"/>
            </w:pPr>
            <w:r w:rsidRPr="0089221D">
              <w:t xml:space="preserve">городское поселение </w:t>
            </w:r>
            <w:proofErr w:type="gramStart"/>
            <w:r w:rsidRPr="0089221D">
              <w:t>Междуреченский</w:t>
            </w:r>
            <w:proofErr w:type="gramEnd"/>
            <w:r>
              <w:t xml:space="preserve"> </w:t>
            </w:r>
          </w:p>
          <w:p w:rsidR="0089221D" w:rsidRPr="0089221D" w:rsidRDefault="0089221D" w:rsidP="0089221D">
            <w:pPr>
              <w:widowControl w:val="0"/>
              <w:autoSpaceDE w:val="0"/>
              <w:autoSpaceDN w:val="0"/>
              <w:adjustRightInd w:val="0"/>
            </w:pPr>
            <w:r w:rsidRPr="0089221D">
              <w:t>за 1 полугодие 2021 года</w:t>
            </w:r>
          </w:p>
          <w:p w:rsidR="00387035" w:rsidRPr="0089221D" w:rsidRDefault="00387035" w:rsidP="0038703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89221D" w:rsidRPr="0089221D" w:rsidRDefault="0089221D" w:rsidP="008922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89221D">
        <w:t>В соответствии со статьей 264.2 Бюджетного кодекса Российской Федерации, решением Совета депутатов городского по</w:t>
      </w:r>
      <w:r>
        <w:t xml:space="preserve">селения </w:t>
      </w:r>
      <w:proofErr w:type="gramStart"/>
      <w:r>
        <w:t>Междуреченский</w:t>
      </w:r>
      <w:proofErr w:type="gramEnd"/>
      <w:r>
        <w:t xml:space="preserve"> от 02 июня </w:t>
      </w:r>
      <w:r w:rsidRPr="0089221D">
        <w:t xml:space="preserve">2015 </w:t>
      </w:r>
      <w:r>
        <w:t xml:space="preserve">года </w:t>
      </w:r>
      <w:r>
        <w:br/>
      </w:r>
      <w:r w:rsidRPr="0089221D">
        <w:t>№</w:t>
      </w:r>
      <w:r>
        <w:t xml:space="preserve"> </w:t>
      </w:r>
      <w:r w:rsidRPr="0089221D">
        <w:t>140 «Об утверждении Положения о бюджетном процессе в городском поселении Междуреченский»</w:t>
      </w:r>
      <w:r>
        <w:t>,</w:t>
      </w:r>
      <w:r w:rsidRPr="0089221D">
        <w:rPr>
          <w:b/>
        </w:rPr>
        <w:t xml:space="preserve"> администрация городского поселения Междуреченский постановляет:</w:t>
      </w:r>
      <w:r w:rsidRPr="0089221D">
        <w:t xml:space="preserve"> </w:t>
      </w:r>
    </w:p>
    <w:p w:rsidR="0089221D" w:rsidRPr="0089221D" w:rsidRDefault="0089221D" w:rsidP="0089221D">
      <w:pPr>
        <w:widowControl w:val="0"/>
        <w:autoSpaceDE w:val="0"/>
        <w:autoSpaceDN w:val="0"/>
        <w:adjustRightInd w:val="0"/>
        <w:ind w:firstLine="709"/>
        <w:jc w:val="both"/>
      </w:pPr>
      <w:r w:rsidRPr="0089221D">
        <w:t xml:space="preserve">1. Утвердить отчет об исполнении бюджета городского поселения Междуреченский </w:t>
      </w:r>
      <w:r>
        <w:br/>
      </w:r>
      <w:r w:rsidRPr="0089221D">
        <w:t xml:space="preserve">за 1 полугодие 2021 года по доходам в сумме 61 744 924,29 рублей, по расходам </w:t>
      </w:r>
      <w:r>
        <w:br/>
      </w:r>
      <w:r w:rsidRPr="0089221D">
        <w:t xml:space="preserve">60 776 919,82 рублей с превышением доходов над расходами (профицит) в сумме </w:t>
      </w:r>
      <w:r>
        <w:br/>
      </w:r>
      <w:r w:rsidRPr="0089221D">
        <w:t xml:space="preserve">968 004,47 рублей с показателями: </w:t>
      </w:r>
    </w:p>
    <w:p w:rsidR="0089221D" w:rsidRPr="0089221D" w:rsidRDefault="0089221D" w:rsidP="0089221D">
      <w:pPr>
        <w:widowControl w:val="0"/>
        <w:autoSpaceDE w:val="0"/>
        <w:autoSpaceDN w:val="0"/>
        <w:adjustRightInd w:val="0"/>
        <w:ind w:firstLine="709"/>
        <w:jc w:val="both"/>
      </w:pPr>
      <w:r w:rsidRPr="0089221D">
        <w:t xml:space="preserve">1.1. </w:t>
      </w:r>
      <w:r>
        <w:t>По</w:t>
      </w:r>
      <w:r w:rsidRPr="0089221D">
        <w:t xml:space="preserve"> доходам бюджета муниципального образования городское поселение </w:t>
      </w:r>
      <w:proofErr w:type="gramStart"/>
      <w:r w:rsidRPr="0089221D">
        <w:t>Междуреченский</w:t>
      </w:r>
      <w:proofErr w:type="gramEnd"/>
      <w:r w:rsidRPr="0089221D">
        <w:t xml:space="preserve"> за 1 полугодие 2021 года по кодам классификации доходов бюджетов </w:t>
      </w:r>
      <w:r>
        <w:t>(приложение 1).</w:t>
      </w:r>
    </w:p>
    <w:p w:rsidR="0089221D" w:rsidRPr="0089221D" w:rsidRDefault="0089221D" w:rsidP="0089221D">
      <w:pPr>
        <w:widowControl w:val="0"/>
        <w:autoSpaceDE w:val="0"/>
        <w:autoSpaceDN w:val="0"/>
        <w:adjustRightInd w:val="0"/>
        <w:ind w:firstLine="709"/>
        <w:jc w:val="both"/>
      </w:pPr>
      <w:r w:rsidRPr="0089221D">
        <w:t xml:space="preserve">1.2. </w:t>
      </w:r>
      <w:r>
        <w:t>П</w:t>
      </w:r>
      <w:r w:rsidRPr="0089221D">
        <w:t>о распределению расходов бюджета муниципального образования городское поселение Междуреченский за 1 по</w:t>
      </w:r>
      <w:bookmarkStart w:id="0" w:name="_GoBack"/>
      <w:bookmarkEnd w:id="0"/>
      <w:r w:rsidRPr="0089221D">
        <w:t xml:space="preserve">лугодие 2021 года по разделам, подразделам классификации расходов бюджетов </w:t>
      </w:r>
      <w:r>
        <w:t>(приложение 2).</w:t>
      </w:r>
      <w:r w:rsidRPr="0089221D">
        <w:t xml:space="preserve"> </w:t>
      </w:r>
    </w:p>
    <w:p w:rsidR="0089221D" w:rsidRPr="0089221D" w:rsidRDefault="0089221D" w:rsidP="0089221D">
      <w:pPr>
        <w:widowControl w:val="0"/>
        <w:autoSpaceDE w:val="0"/>
        <w:autoSpaceDN w:val="0"/>
        <w:adjustRightInd w:val="0"/>
        <w:ind w:firstLine="709"/>
        <w:jc w:val="both"/>
      </w:pPr>
      <w:r w:rsidRPr="0089221D">
        <w:t xml:space="preserve">1.3. </w:t>
      </w:r>
      <w:proofErr w:type="gramStart"/>
      <w:r>
        <w:t>П</w:t>
      </w:r>
      <w:r w:rsidRPr="0089221D">
        <w:t>о источникам финансирования дефицита бюджета муниципального образования городское поселение Междуреченский за 1 полугодие 2021 года  по кодам классификации источников фин</w:t>
      </w:r>
      <w:r>
        <w:t>ансирования дефицитов бюджетов (приложение 3).</w:t>
      </w:r>
      <w:proofErr w:type="gramEnd"/>
    </w:p>
    <w:p w:rsidR="0089221D" w:rsidRPr="0089221D" w:rsidRDefault="0089221D" w:rsidP="0089221D">
      <w:pPr>
        <w:widowControl w:val="0"/>
        <w:autoSpaceDE w:val="0"/>
        <w:autoSpaceDN w:val="0"/>
        <w:adjustRightInd w:val="0"/>
        <w:ind w:firstLine="709"/>
        <w:jc w:val="both"/>
      </w:pPr>
      <w:r w:rsidRPr="0089221D">
        <w:t xml:space="preserve">2. </w:t>
      </w:r>
      <w:r>
        <w:t>Постановление</w:t>
      </w:r>
      <w:r w:rsidRPr="0089221D">
        <w:t xml:space="preserve"> направить Совету депутатов городского поселения </w:t>
      </w:r>
      <w:proofErr w:type="gramStart"/>
      <w:r w:rsidRPr="0089221D">
        <w:t>Междуреченский</w:t>
      </w:r>
      <w:proofErr w:type="gramEnd"/>
      <w:r w:rsidRPr="0089221D">
        <w:t xml:space="preserve"> для сведения.</w:t>
      </w:r>
    </w:p>
    <w:p w:rsidR="0089221D" w:rsidRPr="0089221D" w:rsidRDefault="0089221D" w:rsidP="0089221D">
      <w:pPr>
        <w:widowControl w:val="0"/>
        <w:autoSpaceDE w:val="0"/>
        <w:autoSpaceDN w:val="0"/>
        <w:adjustRightInd w:val="0"/>
        <w:ind w:right="-1" w:firstLine="709"/>
        <w:jc w:val="both"/>
      </w:pPr>
      <w:r w:rsidRPr="0089221D">
        <w:t xml:space="preserve">3. </w:t>
      </w:r>
      <w:proofErr w:type="gramStart"/>
      <w:r w:rsidRPr="0089221D">
        <w:t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округа</w:t>
      </w:r>
      <w:proofErr w:type="gramEnd"/>
      <w:r w:rsidRPr="0089221D">
        <w:t xml:space="preserve"> - Югры.</w:t>
      </w:r>
    </w:p>
    <w:p w:rsidR="0089221D" w:rsidRPr="00607A3C" w:rsidRDefault="0089221D" w:rsidP="008922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07A3C">
        <w:t xml:space="preserve">4. </w:t>
      </w:r>
      <w:proofErr w:type="gramStart"/>
      <w:r w:rsidRPr="00607A3C">
        <w:t>Контроль за</w:t>
      </w:r>
      <w:proofErr w:type="gramEnd"/>
      <w:r w:rsidRPr="00607A3C">
        <w:t xml:space="preserve"> выполнением постановления оставляю за собой.</w:t>
      </w:r>
    </w:p>
    <w:p w:rsidR="00797515" w:rsidRPr="0089221D" w:rsidRDefault="00797515" w:rsidP="0089221D">
      <w:pPr>
        <w:widowControl w:val="0"/>
        <w:autoSpaceDE w:val="0"/>
        <w:autoSpaceDN w:val="0"/>
        <w:adjustRightInd w:val="0"/>
        <w:ind w:firstLine="709"/>
        <w:jc w:val="both"/>
      </w:pPr>
    </w:p>
    <w:p w:rsidR="00797515" w:rsidRPr="0089221D" w:rsidRDefault="00797515" w:rsidP="00387035">
      <w:pPr>
        <w:widowControl w:val="0"/>
        <w:autoSpaceDE w:val="0"/>
        <w:autoSpaceDN w:val="0"/>
        <w:adjustRightInd w:val="0"/>
        <w:ind w:firstLine="709"/>
        <w:jc w:val="both"/>
      </w:pPr>
    </w:p>
    <w:p w:rsidR="00387035" w:rsidRPr="0089221D" w:rsidRDefault="00387035" w:rsidP="00387035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89221D" w:rsidTr="00387035">
        <w:tc>
          <w:tcPr>
            <w:tcW w:w="4492" w:type="dxa"/>
          </w:tcPr>
          <w:p w:rsidR="00387035" w:rsidRPr="0089221D" w:rsidRDefault="00387035" w:rsidP="0080008A">
            <w:r w:rsidRPr="0089221D">
              <w:t xml:space="preserve">Глава </w:t>
            </w:r>
            <w:proofErr w:type="gramStart"/>
            <w:r w:rsidRPr="0089221D">
              <w:t>городского</w:t>
            </w:r>
            <w:proofErr w:type="gramEnd"/>
            <w:r w:rsidRPr="0089221D">
              <w:t xml:space="preserve"> </w:t>
            </w:r>
          </w:p>
          <w:p w:rsidR="00387035" w:rsidRPr="0089221D" w:rsidRDefault="00387035" w:rsidP="0080008A">
            <w:pPr>
              <w:rPr>
                <w:color w:val="000000"/>
              </w:rPr>
            </w:pPr>
            <w:r w:rsidRPr="0089221D">
              <w:t xml:space="preserve">поселения </w:t>
            </w:r>
            <w:proofErr w:type="gramStart"/>
            <w:r w:rsidRPr="0089221D"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89221D" w:rsidRDefault="00387035" w:rsidP="0080008A">
            <w:pPr>
              <w:jc w:val="center"/>
              <w:rPr>
                <w:color w:val="000000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89221D" w:rsidRDefault="00387035" w:rsidP="0080008A">
            <w:pPr>
              <w:ind w:left="2327"/>
              <w:jc w:val="right"/>
            </w:pPr>
          </w:p>
          <w:p w:rsidR="00387035" w:rsidRPr="0089221D" w:rsidRDefault="00387035" w:rsidP="0080008A">
            <w:pPr>
              <w:ind w:left="1335"/>
              <w:jc w:val="right"/>
              <w:rPr>
                <w:color w:val="000000"/>
              </w:rPr>
            </w:pPr>
            <w:proofErr w:type="spellStart"/>
            <w:r w:rsidRPr="0089221D">
              <w:t>А.А.Кошманов</w:t>
            </w:r>
            <w:proofErr w:type="spellEnd"/>
          </w:p>
        </w:tc>
      </w:tr>
    </w:tbl>
    <w:p w:rsidR="00C6142C" w:rsidRDefault="00C6142C"/>
    <w:p w:rsidR="0089221D" w:rsidRDefault="0089221D"/>
    <w:p w:rsidR="0089221D" w:rsidRDefault="0089221D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 w:rsidR="009309DF">
        <w:t xml:space="preserve">1 </w:t>
      </w:r>
      <w:r w:rsidRPr="001D4512">
        <w:t xml:space="preserve">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Default="00A62239" w:rsidP="00BA2594">
      <w:pPr>
        <w:ind w:left="4962"/>
      </w:pPr>
      <w:r>
        <w:t xml:space="preserve">от </w:t>
      </w:r>
      <w:r w:rsidR="00302930">
        <w:t>03</w:t>
      </w:r>
      <w:r w:rsidR="007438ED">
        <w:t>.</w:t>
      </w:r>
      <w:r w:rsidR="00C306BE">
        <w:t>0</w:t>
      </w:r>
      <w:r w:rsidR="00302930">
        <w:t>8</w:t>
      </w:r>
      <w:r w:rsidR="00BA2594">
        <w:t>.202</w:t>
      </w:r>
      <w:r w:rsidR="00C306BE">
        <w:t>1</w:t>
      </w:r>
      <w:r w:rsidR="00BA2594">
        <w:t xml:space="preserve"> № </w:t>
      </w:r>
      <w:r w:rsidR="0089221D">
        <w:t>139</w:t>
      </w:r>
      <w:r w:rsidR="00BA2594" w:rsidRPr="001D4512">
        <w:t>-п</w:t>
      </w:r>
    </w:p>
    <w:p w:rsidR="0089221D" w:rsidRPr="003063FE" w:rsidRDefault="0089221D" w:rsidP="00BA2594">
      <w:pPr>
        <w:ind w:left="4962"/>
      </w:pPr>
    </w:p>
    <w:p w:rsidR="0089221D" w:rsidRPr="003063FE" w:rsidRDefault="0089221D" w:rsidP="009309DF">
      <w:pPr>
        <w:jc w:val="center"/>
        <w:rPr>
          <w:bCs/>
          <w:color w:val="000000"/>
        </w:rPr>
      </w:pPr>
      <w:r w:rsidRPr="003063FE">
        <w:rPr>
          <w:bCs/>
          <w:color w:val="000000"/>
        </w:rPr>
        <w:t xml:space="preserve">Доходы бюджета муниципального образования городское поселение </w:t>
      </w:r>
      <w:proofErr w:type="gramStart"/>
      <w:r w:rsidRPr="003063FE">
        <w:rPr>
          <w:bCs/>
          <w:color w:val="000000"/>
        </w:rPr>
        <w:t>Междуреченский</w:t>
      </w:r>
      <w:proofErr w:type="gramEnd"/>
    </w:p>
    <w:p w:rsidR="0089221D" w:rsidRPr="003063FE" w:rsidRDefault="0089221D" w:rsidP="009309DF">
      <w:pPr>
        <w:jc w:val="center"/>
      </w:pPr>
      <w:r w:rsidRPr="003063FE">
        <w:rPr>
          <w:bCs/>
          <w:color w:val="000000"/>
        </w:rPr>
        <w:t xml:space="preserve">за </w:t>
      </w:r>
      <w:r w:rsidR="0091086F">
        <w:rPr>
          <w:bCs/>
          <w:color w:val="000000"/>
        </w:rPr>
        <w:t>1</w:t>
      </w:r>
      <w:r w:rsidRPr="003063FE">
        <w:rPr>
          <w:bCs/>
          <w:color w:val="000000"/>
        </w:rPr>
        <w:t xml:space="preserve"> полугодие 2021 года по кодам классификации доходов бюджетов</w:t>
      </w:r>
    </w:p>
    <w:p w:rsidR="003063FE" w:rsidRDefault="003063FE" w:rsidP="004C52BE">
      <w:pPr>
        <w:rPr>
          <w:color w:val="000000"/>
        </w:rPr>
      </w:pPr>
    </w:p>
    <w:p w:rsidR="003063FE" w:rsidRPr="0091086F" w:rsidRDefault="003063FE" w:rsidP="003063FE">
      <w:pPr>
        <w:jc w:val="right"/>
        <w:rPr>
          <w:color w:val="000000"/>
          <w:sz w:val="22"/>
          <w:szCs w:val="22"/>
        </w:rPr>
      </w:pPr>
      <w:r w:rsidRPr="0091086F">
        <w:rPr>
          <w:color w:val="000000"/>
          <w:sz w:val="22"/>
          <w:szCs w:val="22"/>
        </w:rPr>
        <w:t>рублей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34"/>
        <w:gridCol w:w="2086"/>
        <w:gridCol w:w="4391"/>
        <w:gridCol w:w="1644"/>
      </w:tblGrid>
      <w:tr w:rsidR="0089221D" w:rsidRPr="0091086F" w:rsidTr="003063FE">
        <w:trPr>
          <w:trHeight w:val="276"/>
        </w:trPr>
        <w:tc>
          <w:tcPr>
            <w:tcW w:w="777" w:type="pct"/>
            <w:vMerge w:val="restar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1021" w:type="pct"/>
            <w:vMerge w:val="restar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Код дохода бюджетной классификации</w:t>
            </w:r>
          </w:p>
        </w:tc>
        <w:tc>
          <w:tcPr>
            <w:tcW w:w="2298" w:type="pct"/>
            <w:vMerge w:val="restar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4" w:type="pct"/>
            <w:vMerge w:val="restart"/>
            <w:hideMark/>
          </w:tcPr>
          <w:p w:rsidR="0091086F" w:rsidRDefault="003063FE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 xml:space="preserve">Исполнено </w:t>
            </w:r>
          </w:p>
          <w:p w:rsidR="0089221D" w:rsidRPr="0091086F" w:rsidRDefault="003063FE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 xml:space="preserve">на 01 июля </w:t>
            </w:r>
            <w:r w:rsidR="0089221D" w:rsidRPr="0091086F">
              <w:rPr>
                <w:color w:val="000000"/>
                <w:sz w:val="22"/>
                <w:szCs w:val="22"/>
              </w:rPr>
              <w:t>2021 год</w:t>
            </w:r>
            <w:r w:rsidRPr="0091086F">
              <w:rPr>
                <w:color w:val="000000"/>
                <w:sz w:val="22"/>
                <w:szCs w:val="22"/>
              </w:rPr>
              <w:t>а</w:t>
            </w:r>
          </w:p>
        </w:tc>
      </w:tr>
      <w:tr w:rsidR="0089221D" w:rsidRPr="0091086F" w:rsidTr="003063FE">
        <w:trPr>
          <w:trHeight w:val="276"/>
        </w:trPr>
        <w:tc>
          <w:tcPr>
            <w:tcW w:w="777" w:type="pct"/>
            <w:vMerge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vMerge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pct"/>
            <w:vMerge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Merge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iCs/>
                <w:color w:val="000000"/>
                <w:sz w:val="22"/>
                <w:szCs w:val="22"/>
              </w:rPr>
              <w:t>Администрация Кондинского района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800 442,49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11105013130000120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740 731,08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1140601313000430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59 711,41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iCs/>
                <w:color w:val="000000"/>
                <w:sz w:val="22"/>
                <w:szCs w:val="22"/>
              </w:rPr>
              <w:t xml:space="preserve">Управление Федерального казначейства по Ханты-Мансийскому автономному </w:t>
            </w:r>
            <w:r w:rsidR="0091086F">
              <w:rPr>
                <w:bCs/>
                <w:iCs/>
                <w:color w:val="000000"/>
                <w:sz w:val="22"/>
                <w:szCs w:val="22"/>
              </w:rPr>
              <w:t xml:space="preserve">                  </w:t>
            </w:r>
            <w:r w:rsidRPr="0091086F">
              <w:rPr>
                <w:bCs/>
                <w:iCs/>
                <w:color w:val="000000"/>
                <w:sz w:val="22"/>
                <w:szCs w:val="22"/>
              </w:rPr>
              <w:t>округу</w:t>
            </w:r>
            <w:r w:rsidR="003063FE" w:rsidRPr="0091086F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91086F">
              <w:rPr>
                <w:bCs/>
                <w:iCs/>
                <w:color w:val="000000"/>
                <w:sz w:val="22"/>
                <w:szCs w:val="22"/>
              </w:rPr>
              <w:t>-</w:t>
            </w:r>
            <w:r w:rsidR="003063FE" w:rsidRPr="0091086F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91086F">
              <w:rPr>
                <w:bCs/>
                <w:iCs/>
                <w:color w:val="000000"/>
                <w:sz w:val="22"/>
                <w:szCs w:val="22"/>
              </w:rPr>
              <w:t>Югре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6 159 500,87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1086F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2 785 359,21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1086F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086F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91086F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20 982,12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1086F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91086F">
              <w:rPr>
                <w:color w:val="000000"/>
                <w:sz w:val="22"/>
                <w:szCs w:val="22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lastRenderedPageBreak/>
              <w:t>3 873 065,86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iCs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1086F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-519 906,32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i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iCs/>
                <w:color w:val="000000"/>
                <w:sz w:val="22"/>
                <w:szCs w:val="22"/>
              </w:rPr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22 231 033,79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18 078 056,83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2298" w:type="pct"/>
            <w:hideMark/>
          </w:tcPr>
          <w:p w:rsidR="0089221D" w:rsidRPr="0091086F" w:rsidRDefault="0089221D" w:rsidP="003063FE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45 985,32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96 694,72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10102080010000110</w:t>
            </w:r>
          </w:p>
        </w:tc>
        <w:tc>
          <w:tcPr>
            <w:tcW w:w="2298" w:type="pct"/>
            <w:hideMark/>
          </w:tcPr>
          <w:p w:rsidR="0089221D" w:rsidRPr="0091086F" w:rsidRDefault="0089221D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221 356,08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10502010020000110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605 422,12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10601030130000110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 xml:space="preserve">Налог на имущество физических лиц, </w:t>
            </w:r>
            <w:r w:rsidRPr="0091086F">
              <w:rPr>
                <w:color w:val="000000"/>
                <w:sz w:val="22"/>
                <w:szCs w:val="22"/>
              </w:rPr>
              <w:lastRenderedPageBreak/>
              <w:t>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lastRenderedPageBreak/>
              <w:t>545 874,17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10604011020000110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36 109,02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10604012020000110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45 259,25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10606033130000110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2 472 782,50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i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10606043130000110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83 493,78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i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iCs/>
                <w:color w:val="000000"/>
                <w:sz w:val="22"/>
                <w:szCs w:val="22"/>
              </w:rPr>
              <w:t>Администрации городских и сельских поселений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32 553 947,14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i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10807175010000110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94 400,00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11109045130000120</w:t>
            </w:r>
          </w:p>
        </w:tc>
        <w:tc>
          <w:tcPr>
            <w:tcW w:w="2298" w:type="pct"/>
            <w:hideMark/>
          </w:tcPr>
          <w:p w:rsidR="0089221D" w:rsidRPr="0091086F" w:rsidRDefault="0089221D" w:rsidP="003063FE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841 685,43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11302995130000130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21 271,56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11406025130000430</w:t>
            </w:r>
          </w:p>
        </w:tc>
        <w:tc>
          <w:tcPr>
            <w:tcW w:w="2298" w:type="pct"/>
            <w:hideMark/>
          </w:tcPr>
          <w:p w:rsidR="0089221D" w:rsidRPr="0091086F" w:rsidRDefault="0089221D" w:rsidP="003063FE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41 311,88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11611064010000140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787 097,62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11715030130000150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950,00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20215001130000150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21 787 098,00</w:t>
            </w:r>
          </w:p>
        </w:tc>
      </w:tr>
      <w:tr w:rsidR="0089221D" w:rsidRPr="0091086F" w:rsidTr="003063FE">
        <w:trPr>
          <w:trHeight w:val="68"/>
        </w:trPr>
        <w:tc>
          <w:tcPr>
            <w:tcW w:w="777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21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20249999130000150</w:t>
            </w:r>
          </w:p>
        </w:tc>
        <w:tc>
          <w:tcPr>
            <w:tcW w:w="2298" w:type="pct"/>
            <w:hideMark/>
          </w:tcPr>
          <w:p w:rsidR="0089221D" w:rsidRPr="0091086F" w:rsidRDefault="0089221D" w:rsidP="0080008A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04" w:type="pct"/>
            <w:hideMark/>
          </w:tcPr>
          <w:p w:rsidR="0089221D" w:rsidRPr="0091086F" w:rsidRDefault="0089221D" w:rsidP="0080008A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8 980 132,65</w:t>
            </w:r>
          </w:p>
        </w:tc>
      </w:tr>
      <w:tr w:rsidR="0089221D" w:rsidRPr="0091086F" w:rsidTr="003063FE">
        <w:trPr>
          <w:trHeight w:val="68"/>
        </w:trPr>
        <w:tc>
          <w:tcPr>
            <w:tcW w:w="4096" w:type="pct"/>
            <w:gridSpan w:val="3"/>
            <w:noWrap/>
            <w:hideMark/>
          </w:tcPr>
          <w:p w:rsidR="0089221D" w:rsidRPr="0091086F" w:rsidRDefault="0089221D" w:rsidP="0080008A">
            <w:pPr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Доходы, всего:</w:t>
            </w:r>
          </w:p>
        </w:tc>
        <w:tc>
          <w:tcPr>
            <w:tcW w:w="904" w:type="pct"/>
            <w:noWrap/>
            <w:hideMark/>
          </w:tcPr>
          <w:p w:rsidR="0089221D" w:rsidRPr="0091086F" w:rsidRDefault="0089221D" w:rsidP="008000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61 744 924,29</w:t>
            </w:r>
          </w:p>
        </w:tc>
      </w:tr>
    </w:tbl>
    <w:p w:rsidR="0091086F" w:rsidRDefault="0091086F" w:rsidP="009309DF">
      <w:pPr>
        <w:shd w:val="clear" w:color="auto" w:fill="FFFFFF"/>
        <w:autoSpaceDE w:val="0"/>
        <w:autoSpaceDN w:val="0"/>
        <w:adjustRightInd w:val="0"/>
        <w:ind w:left="4962"/>
      </w:pPr>
    </w:p>
    <w:p w:rsidR="009309DF" w:rsidRPr="001D4512" w:rsidRDefault="009309DF" w:rsidP="009309DF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 xml:space="preserve">2 </w:t>
      </w:r>
      <w:r w:rsidRPr="001D4512">
        <w:t xml:space="preserve">к постановлению </w:t>
      </w:r>
    </w:p>
    <w:p w:rsidR="009309DF" w:rsidRPr="001D4512" w:rsidRDefault="009309DF" w:rsidP="009309DF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9309DF" w:rsidRPr="001D4512" w:rsidRDefault="009309DF" w:rsidP="009309DF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9309DF" w:rsidRDefault="009309DF" w:rsidP="009309DF">
      <w:pPr>
        <w:ind w:left="4962"/>
      </w:pPr>
      <w:r>
        <w:t>от 03.08.2021 № 139</w:t>
      </w:r>
      <w:r w:rsidRPr="001D4512">
        <w:t>-п</w:t>
      </w:r>
    </w:p>
    <w:p w:rsidR="003063FE" w:rsidRDefault="003063FE" w:rsidP="009309DF">
      <w:pPr>
        <w:ind w:left="4962"/>
      </w:pPr>
    </w:p>
    <w:p w:rsidR="0091086F" w:rsidRDefault="003063FE" w:rsidP="0091086F">
      <w:pPr>
        <w:jc w:val="center"/>
        <w:rPr>
          <w:bCs/>
          <w:color w:val="000000"/>
        </w:rPr>
      </w:pPr>
      <w:r w:rsidRPr="0091086F">
        <w:rPr>
          <w:bCs/>
          <w:color w:val="000000"/>
        </w:rPr>
        <w:t xml:space="preserve">Распределение расходов бюджета муниципального образования </w:t>
      </w:r>
    </w:p>
    <w:p w:rsidR="009309DF" w:rsidRDefault="003063FE" w:rsidP="0091086F">
      <w:pPr>
        <w:jc w:val="center"/>
        <w:rPr>
          <w:bCs/>
          <w:color w:val="000000"/>
        </w:rPr>
      </w:pPr>
      <w:r w:rsidRPr="0091086F">
        <w:rPr>
          <w:bCs/>
          <w:color w:val="000000"/>
        </w:rPr>
        <w:t xml:space="preserve">городское поселение </w:t>
      </w:r>
      <w:proofErr w:type="gramStart"/>
      <w:r w:rsidR="0091086F">
        <w:rPr>
          <w:bCs/>
          <w:color w:val="000000"/>
        </w:rPr>
        <w:t>Междуреченский</w:t>
      </w:r>
      <w:proofErr w:type="gramEnd"/>
      <w:r w:rsidR="0091086F">
        <w:rPr>
          <w:bCs/>
          <w:color w:val="000000"/>
        </w:rPr>
        <w:t xml:space="preserve"> </w:t>
      </w:r>
      <w:r w:rsidRPr="0091086F">
        <w:rPr>
          <w:bCs/>
          <w:color w:val="000000"/>
        </w:rPr>
        <w:t>за 1 п</w:t>
      </w:r>
      <w:r w:rsidR="0091086F">
        <w:rPr>
          <w:bCs/>
          <w:color w:val="000000"/>
        </w:rPr>
        <w:t>олугодие 2021 года по разделам,</w:t>
      </w:r>
      <w:r w:rsidRPr="0091086F">
        <w:rPr>
          <w:bCs/>
          <w:color w:val="000000"/>
        </w:rPr>
        <w:t xml:space="preserve"> подразделам классификации расходов бюджетов</w:t>
      </w:r>
    </w:p>
    <w:p w:rsidR="0091086F" w:rsidRDefault="0091086F" w:rsidP="0091086F">
      <w:pPr>
        <w:jc w:val="center"/>
        <w:rPr>
          <w:bCs/>
          <w:color w:val="000000"/>
        </w:rPr>
      </w:pPr>
    </w:p>
    <w:p w:rsidR="0091086F" w:rsidRPr="0091086F" w:rsidRDefault="0091086F" w:rsidP="0091086F">
      <w:pPr>
        <w:jc w:val="right"/>
        <w:rPr>
          <w:bCs/>
          <w:color w:val="000000"/>
          <w:sz w:val="22"/>
          <w:szCs w:val="22"/>
        </w:rPr>
      </w:pPr>
      <w:r w:rsidRPr="0091086F">
        <w:rPr>
          <w:bCs/>
          <w:color w:val="000000"/>
          <w:sz w:val="22"/>
          <w:szCs w:val="22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3065"/>
        <w:gridCol w:w="1703"/>
        <w:gridCol w:w="1614"/>
        <w:gridCol w:w="1752"/>
      </w:tblGrid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Код по бюджетной классификации</w:t>
            </w:r>
            <w:r w:rsidR="0091086F" w:rsidRPr="0091086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1086F">
              <w:rPr>
                <w:bCs/>
                <w:color w:val="000000"/>
                <w:sz w:val="22"/>
                <w:szCs w:val="22"/>
              </w:rPr>
              <w:t>ФКР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64" w:type="pct"/>
            <w:shd w:val="clear" w:color="auto" w:fill="auto"/>
            <w:hideMark/>
          </w:tcPr>
          <w:p w:rsidR="009309DF" w:rsidRPr="0091086F" w:rsidRDefault="009309D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Уточненные бюджетные назначения на 2021 год</w:t>
            </w:r>
          </w:p>
        </w:tc>
        <w:tc>
          <w:tcPr>
            <w:tcW w:w="819" w:type="pct"/>
            <w:shd w:val="clear" w:color="auto" w:fill="auto"/>
            <w:hideMark/>
          </w:tcPr>
          <w:p w:rsidR="0091086F" w:rsidRDefault="0091086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 xml:space="preserve">Исполнено </w:t>
            </w:r>
          </w:p>
          <w:p w:rsidR="009309DF" w:rsidRPr="0091086F" w:rsidRDefault="0091086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 xml:space="preserve">на 01 июля </w:t>
            </w:r>
            <w:r w:rsidR="009309DF" w:rsidRPr="0091086F">
              <w:rPr>
                <w:bCs/>
                <w:color w:val="000000"/>
                <w:sz w:val="22"/>
                <w:szCs w:val="22"/>
              </w:rPr>
              <w:t>2021 года</w:t>
            </w:r>
          </w:p>
        </w:tc>
        <w:tc>
          <w:tcPr>
            <w:tcW w:w="889" w:type="pct"/>
            <w:shd w:val="clear" w:color="auto" w:fill="auto"/>
            <w:hideMark/>
          </w:tcPr>
          <w:p w:rsidR="0091086F" w:rsidRDefault="009309D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 xml:space="preserve">Остаток неисполненных назначений </w:t>
            </w:r>
          </w:p>
          <w:p w:rsidR="009309DF" w:rsidRPr="0091086F" w:rsidRDefault="009309D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на 2021 год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36 183 560,00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16 911 178,63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19 272 381,37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2 055 600,00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1 153 258,51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902 341,49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91086F">
              <w:rPr>
                <w:color w:val="000000"/>
                <w:sz w:val="22"/>
                <w:szCs w:val="22"/>
              </w:rPr>
              <w:t>высших исполнительных</w:t>
            </w:r>
            <w:proofErr w:type="gramEnd"/>
            <w:r w:rsidRPr="0091086F">
              <w:rPr>
                <w:color w:val="000000"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13 750 900,00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6 734 553,75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7 016 346,25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20 327 060,00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9 023 366,37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11 303 693,63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29 575,00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26 142,64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3 432,36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29 575,00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26 142,64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3 432,36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54 741 448,40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22 960 535,06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31 780 913,34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3 276 100,00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1 671 284,98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1 604 815,02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555" w:type="pct"/>
            <w:shd w:val="clear" w:color="000000" w:fill="FFFFFF"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39 371,43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39 371,43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555" w:type="pct"/>
            <w:shd w:val="clear" w:color="000000" w:fill="FFFFFF"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12 779 000,00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5 229 425,11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7 549 574,89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38 492 986,10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15 960 634,10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22 532 352,00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153 990,87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99 190,87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54 800,00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67 405 296,71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17 910 031,79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49 495 264,92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1 666 386,66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375 928,97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1 290 457,69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11 423 576,83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8 958 990,01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2 464 586,82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54 315 333,22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8 575 112,81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45 740 220,41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7 357 532,00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2 717 031,70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4 640 500,30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7 357 532,00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2 717 031,70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4 640 500,30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504 000,00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252 000,00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252 000,00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504 000,00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252 000,00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252 000,00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90 860,00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90 860,00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55" w:type="pct"/>
            <w:shd w:val="clear" w:color="000000" w:fill="FFFFFF"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90 860,00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90 860,00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34 985,17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34 985,17</w:t>
            </w:r>
          </w:p>
        </w:tc>
      </w:tr>
      <w:tr w:rsidR="009309DF" w:rsidRPr="0091086F" w:rsidTr="0091086F">
        <w:trPr>
          <w:trHeight w:val="68"/>
        </w:trPr>
        <w:tc>
          <w:tcPr>
            <w:tcW w:w="873" w:type="pct"/>
            <w:shd w:val="clear" w:color="000000" w:fill="FFFFFF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1204</w:t>
            </w:r>
          </w:p>
        </w:tc>
        <w:tc>
          <w:tcPr>
            <w:tcW w:w="1555" w:type="pct"/>
            <w:shd w:val="clear" w:color="000000" w:fill="FFFFFF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34 985,17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34 985,17</w:t>
            </w:r>
          </w:p>
        </w:tc>
      </w:tr>
      <w:tr w:rsidR="009309DF" w:rsidRPr="0091086F" w:rsidTr="0091086F">
        <w:trPr>
          <w:trHeight w:val="68"/>
        </w:trPr>
        <w:tc>
          <w:tcPr>
            <w:tcW w:w="2428" w:type="pct"/>
            <w:gridSpan w:val="2"/>
            <w:shd w:val="clear" w:color="000000" w:fill="FFFFFF"/>
            <w:hideMark/>
          </w:tcPr>
          <w:p w:rsidR="009309DF" w:rsidRPr="0091086F" w:rsidRDefault="009309DF" w:rsidP="0091086F">
            <w:pPr>
              <w:ind w:left="1701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64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166 347 257,28</w:t>
            </w:r>
          </w:p>
        </w:tc>
        <w:tc>
          <w:tcPr>
            <w:tcW w:w="81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60 776 919,82</w:t>
            </w:r>
          </w:p>
        </w:tc>
        <w:tc>
          <w:tcPr>
            <w:tcW w:w="889" w:type="pct"/>
            <w:shd w:val="clear" w:color="000000" w:fill="FFFFFF"/>
          </w:tcPr>
          <w:p w:rsidR="009309DF" w:rsidRPr="0091086F" w:rsidRDefault="009309D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105 570 337,46</w:t>
            </w:r>
          </w:p>
        </w:tc>
      </w:tr>
    </w:tbl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1086F" w:rsidRDefault="0091086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Default="009309DF" w:rsidP="004C52BE">
      <w:pPr>
        <w:rPr>
          <w:color w:val="000000"/>
          <w:sz w:val="16"/>
          <w:szCs w:val="16"/>
        </w:rPr>
      </w:pPr>
    </w:p>
    <w:p w:rsidR="009309DF" w:rsidRPr="001D4512" w:rsidRDefault="009309DF" w:rsidP="009309DF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 xml:space="preserve">3 </w:t>
      </w:r>
      <w:r w:rsidRPr="001D4512">
        <w:t xml:space="preserve">к постановлению </w:t>
      </w:r>
    </w:p>
    <w:p w:rsidR="009309DF" w:rsidRPr="001D4512" w:rsidRDefault="009309DF" w:rsidP="009309DF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9309DF" w:rsidRPr="001D4512" w:rsidRDefault="009309DF" w:rsidP="009309DF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9309DF" w:rsidRDefault="009309DF" w:rsidP="009309DF">
      <w:pPr>
        <w:ind w:left="4962"/>
      </w:pPr>
      <w:r>
        <w:t>от 03.08.2021 № 139</w:t>
      </w:r>
      <w:r w:rsidRPr="001D4512">
        <w:t>-п</w:t>
      </w:r>
    </w:p>
    <w:p w:rsidR="009309DF" w:rsidRDefault="009309DF" w:rsidP="004C52BE">
      <w:pPr>
        <w:rPr>
          <w:color w:val="000000"/>
          <w:sz w:val="16"/>
          <w:szCs w:val="16"/>
        </w:rPr>
      </w:pPr>
    </w:p>
    <w:p w:rsidR="0091086F" w:rsidRPr="0091086F" w:rsidRDefault="0091086F" w:rsidP="0091086F">
      <w:pPr>
        <w:jc w:val="center"/>
        <w:rPr>
          <w:bCs/>
          <w:color w:val="000000"/>
        </w:rPr>
      </w:pPr>
      <w:r w:rsidRPr="0091086F">
        <w:rPr>
          <w:bCs/>
          <w:color w:val="000000"/>
        </w:rPr>
        <w:t xml:space="preserve">Источники </w:t>
      </w:r>
      <w:proofErr w:type="gramStart"/>
      <w:r w:rsidRPr="0091086F">
        <w:rPr>
          <w:bCs/>
          <w:color w:val="000000"/>
        </w:rPr>
        <w:t>финансирования дефицита бюджета муниципального образования</w:t>
      </w:r>
      <w:proofErr w:type="gramEnd"/>
      <w:r w:rsidRPr="0091086F">
        <w:rPr>
          <w:bCs/>
          <w:color w:val="000000"/>
        </w:rPr>
        <w:t xml:space="preserve"> городское поселение Междуреченский за 1 полугодие 2021 года</w:t>
      </w:r>
    </w:p>
    <w:p w:rsidR="009309DF" w:rsidRPr="0091086F" w:rsidRDefault="0091086F" w:rsidP="0091086F">
      <w:pPr>
        <w:jc w:val="center"/>
        <w:rPr>
          <w:color w:val="000000"/>
        </w:rPr>
      </w:pPr>
      <w:r w:rsidRPr="0091086F">
        <w:rPr>
          <w:bCs/>
          <w:color w:val="000000"/>
        </w:rPr>
        <w:t xml:space="preserve">по кодам </w:t>
      </w:r>
      <w:proofErr w:type="gramStart"/>
      <w:r w:rsidRPr="0091086F">
        <w:rPr>
          <w:bCs/>
          <w:color w:val="000000"/>
        </w:rPr>
        <w:t>классификации источников финансирования дефицитов бюджетов</w:t>
      </w:r>
      <w:proofErr w:type="gramEnd"/>
    </w:p>
    <w:p w:rsidR="009309DF" w:rsidRDefault="009309DF" w:rsidP="004C52BE">
      <w:pPr>
        <w:rPr>
          <w:color w:val="000000"/>
          <w:sz w:val="16"/>
          <w:szCs w:val="16"/>
        </w:rPr>
      </w:pPr>
    </w:p>
    <w:p w:rsidR="0091086F" w:rsidRPr="0091086F" w:rsidRDefault="0091086F" w:rsidP="0091086F">
      <w:pPr>
        <w:jc w:val="right"/>
        <w:rPr>
          <w:color w:val="000000"/>
          <w:sz w:val="22"/>
          <w:szCs w:val="22"/>
        </w:rPr>
      </w:pPr>
      <w:r w:rsidRPr="0091086F">
        <w:rPr>
          <w:color w:val="000000"/>
          <w:sz w:val="22"/>
          <w:szCs w:val="22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36"/>
        <w:gridCol w:w="2550"/>
        <w:gridCol w:w="1701"/>
        <w:gridCol w:w="1671"/>
        <w:gridCol w:w="1697"/>
      </w:tblGrid>
      <w:tr w:rsidR="0091086F" w:rsidRPr="0091086F" w:rsidTr="0091086F">
        <w:trPr>
          <w:trHeight w:val="6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6F" w:rsidRDefault="009309D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91086F">
              <w:rPr>
                <w:bCs/>
                <w:color w:val="000000"/>
                <w:sz w:val="22"/>
                <w:szCs w:val="22"/>
              </w:rPr>
              <w:t>источника финансирования дефицита бюджета</w:t>
            </w:r>
            <w:proofErr w:type="gramEnd"/>
            <w:r w:rsidRPr="0091086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9309DF" w:rsidRPr="0091086F" w:rsidRDefault="009309D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по бюджетной классификации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6F" w:rsidRDefault="009309D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 xml:space="preserve">Уточненные бюджетные назначения </w:t>
            </w:r>
          </w:p>
          <w:p w:rsidR="009309DF" w:rsidRPr="0091086F" w:rsidRDefault="009309D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на 2021 год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6F" w:rsidRDefault="0091086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Исполнено </w:t>
            </w:r>
          </w:p>
          <w:p w:rsidR="009309DF" w:rsidRPr="0091086F" w:rsidRDefault="0091086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 01 июля </w:t>
            </w:r>
            <w:r w:rsidR="009309DF" w:rsidRPr="0091086F">
              <w:rPr>
                <w:bCs/>
                <w:color w:val="000000"/>
                <w:sz w:val="22"/>
                <w:szCs w:val="22"/>
              </w:rPr>
              <w:t>2021 года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6F" w:rsidRDefault="009309D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 xml:space="preserve">Остаток неисполненных назначений </w:t>
            </w:r>
          </w:p>
          <w:p w:rsidR="009309DF" w:rsidRPr="0091086F" w:rsidRDefault="009309DF" w:rsidP="009108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086F">
              <w:rPr>
                <w:bCs/>
                <w:color w:val="000000"/>
                <w:sz w:val="22"/>
                <w:szCs w:val="22"/>
              </w:rPr>
              <w:t>на 2021 год</w:t>
            </w:r>
          </w:p>
        </w:tc>
      </w:tr>
      <w:tr w:rsidR="0091086F" w:rsidRPr="0091086F" w:rsidTr="0091086F">
        <w:trPr>
          <w:trHeight w:val="68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 xml:space="preserve">Администрация городского поселения </w:t>
            </w:r>
            <w:proofErr w:type="gramStart"/>
            <w:r w:rsidRPr="0091086F">
              <w:rPr>
                <w:color w:val="000000"/>
                <w:sz w:val="22"/>
                <w:szCs w:val="22"/>
              </w:rPr>
              <w:t>Междуреченский</w:t>
            </w:r>
            <w:proofErr w:type="gramEnd"/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5 700 795,05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-968 004,47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6 668 799,52</w:t>
            </w:r>
          </w:p>
        </w:tc>
      </w:tr>
      <w:tr w:rsidR="0091086F" w:rsidRPr="0091086F" w:rsidTr="0091086F">
        <w:trPr>
          <w:trHeight w:val="68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5 700 795,05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-968 004,47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6 668 799,52</w:t>
            </w:r>
          </w:p>
        </w:tc>
      </w:tr>
      <w:tr w:rsidR="0091086F" w:rsidRPr="0091086F" w:rsidTr="0091086F">
        <w:trPr>
          <w:trHeight w:val="6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5 700 795,05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-968 004,47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6 668 799,52</w:t>
            </w:r>
          </w:p>
        </w:tc>
      </w:tr>
      <w:tr w:rsidR="0091086F" w:rsidRPr="0091086F" w:rsidTr="0091086F">
        <w:trPr>
          <w:trHeight w:val="6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-160 646 462,23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-61 744 924,29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1086F" w:rsidRPr="0091086F" w:rsidTr="0091086F">
        <w:trPr>
          <w:trHeight w:val="6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-160 646 462,23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-61 744 924,29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1086F" w:rsidRPr="0091086F" w:rsidTr="0091086F">
        <w:trPr>
          <w:trHeight w:val="6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 xml:space="preserve">Увеличение прочих </w:t>
            </w:r>
            <w:proofErr w:type="gramStart"/>
            <w:r w:rsidRPr="0091086F">
              <w:rPr>
                <w:color w:val="000000"/>
                <w:sz w:val="22"/>
                <w:szCs w:val="22"/>
              </w:rPr>
              <w:t>остатков денежных средств бюджетов городских поселений</w:t>
            </w:r>
            <w:proofErr w:type="gramEnd"/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000 01050201130000510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-160 646 462,23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-61 744 924,29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1086F" w:rsidRPr="0091086F" w:rsidTr="0091086F">
        <w:trPr>
          <w:trHeight w:val="6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 xml:space="preserve">Увеличение прочих </w:t>
            </w:r>
            <w:proofErr w:type="gramStart"/>
            <w:r w:rsidRPr="0091086F">
              <w:rPr>
                <w:color w:val="000000"/>
                <w:sz w:val="22"/>
                <w:szCs w:val="22"/>
              </w:rPr>
              <w:t>остатков денежных средств бюджетов городских поселений</w:t>
            </w:r>
            <w:proofErr w:type="gramEnd"/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650 01050201130000510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-160 646 462,23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-61 744 924,29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1086F" w:rsidRPr="0091086F" w:rsidTr="0091086F">
        <w:trPr>
          <w:trHeight w:val="68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166 347 257,28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60 776 919,82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1086F" w:rsidRPr="0091086F" w:rsidTr="0091086F">
        <w:trPr>
          <w:trHeight w:val="68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166 347 257,28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60 776 919,82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1086F" w:rsidRPr="0091086F" w:rsidTr="0091086F">
        <w:trPr>
          <w:trHeight w:val="1022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 xml:space="preserve">Уменьшение прочих </w:t>
            </w:r>
            <w:proofErr w:type="gramStart"/>
            <w:r w:rsidRPr="0091086F">
              <w:rPr>
                <w:color w:val="000000"/>
                <w:sz w:val="22"/>
                <w:szCs w:val="22"/>
              </w:rPr>
              <w:t>остатков денежных средств бюджетов городских поселений</w:t>
            </w:r>
            <w:proofErr w:type="gramEnd"/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000 01050201130000610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166 347 257,28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60 776 919,82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1086F" w:rsidRPr="0091086F" w:rsidTr="0091086F">
        <w:trPr>
          <w:trHeight w:val="68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both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 xml:space="preserve">Уменьшение прочих </w:t>
            </w:r>
            <w:proofErr w:type="gramStart"/>
            <w:r w:rsidRPr="0091086F">
              <w:rPr>
                <w:color w:val="000000"/>
                <w:sz w:val="22"/>
                <w:szCs w:val="22"/>
              </w:rPr>
              <w:t>остатков денежных средств бюджетов городских поселений</w:t>
            </w:r>
            <w:proofErr w:type="gramEnd"/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650 01050201130000610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166 347 257,28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309DF" w:rsidP="0091086F">
            <w:pPr>
              <w:jc w:val="center"/>
              <w:rPr>
                <w:color w:val="000000"/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60 776 919,82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DF" w:rsidRPr="0091086F" w:rsidRDefault="0091086F" w:rsidP="0091086F">
            <w:pPr>
              <w:jc w:val="center"/>
              <w:rPr>
                <w:sz w:val="22"/>
                <w:szCs w:val="22"/>
              </w:rPr>
            </w:pPr>
            <w:r w:rsidRPr="0091086F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9309DF" w:rsidRDefault="009309DF" w:rsidP="004C52BE">
      <w:pPr>
        <w:rPr>
          <w:color w:val="000000"/>
          <w:sz w:val="16"/>
          <w:szCs w:val="16"/>
        </w:rPr>
      </w:pPr>
    </w:p>
    <w:sectPr w:rsidR="009309DF" w:rsidSect="003B112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8A" w:rsidRDefault="0080008A" w:rsidP="00E32007">
      <w:r>
        <w:separator/>
      </w:r>
    </w:p>
  </w:endnote>
  <w:endnote w:type="continuationSeparator" w:id="0">
    <w:p w:rsidR="0080008A" w:rsidRDefault="0080008A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8A" w:rsidRDefault="0080008A" w:rsidP="00E32007">
      <w:r>
        <w:separator/>
      </w:r>
    </w:p>
  </w:footnote>
  <w:footnote w:type="continuationSeparator" w:id="0">
    <w:p w:rsidR="0080008A" w:rsidRDefault="0080008A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86F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155FE"/>
    <w:rsid w:val="00024EF6"/>
    <w:rsid w:val="00051A7A"/>
    <w:rsid w:val="00052EA9"/>
    <w:rsid w:val="00073F4F"/>
    <w:rsid w:val="000C1432"/>
    <w:rsid w:val="000C3FDD"/>
    <w:rsid w:val="000D4112"/>
    <w:rsid w:val="00140B2C"/>
    <w:rsid w:val="001633BC"/>
    <w:rsid w:val="00176D75"/>
    <w:rsid w:val="001B7B04"/>
    <w:rsid w:val="001D246C"/>
    <w:rsid w:val="001D4D62"/>
    <w:rsid w:val="001D62F8"/>
    <w:rsid w:val="00233380"/>
    <w:rsid w:val="00255031"/>
    <w:rsid w:val="00263152"/>
    <w:rsid w:val="002917E2"/>
    <w:rsid w:val="00297A48"/>
    <w:rsid w:val="002A19E3"/>
    <w:rsid w:val="002A3DB4"/>
    <w:rsid w:val="002A48EB"/>
    <w:rsid w:val="002B6688"/>
    <w:rsid w:val="002E5BEE"/>
    <w:rsid w:val="003020BF"/>
    <w:rsid w:val="00302930"/>
    <w:rsid w:val="003031E8"/>
    <w:rsid w:val="003063FE"/>
    <w:rsid w:val="00330AAD"/>
    <w:rsid w:val="00332161"/>
    <w:rsid w:val="00362760"/>
    <w:rsid w:val="00364FCC"/>
    <w:rsid w:val="003675AF"/>
    <w:rsid w:val="00370B13"/>
    <w:rsid w:val="0037421D"/>
    <w:rsid w:val="00375762"/>
    <w:rsid w:val="00376156"/>
    <w:rsid w:val="00382584"/>
    <w:rsid w:val="00387035"/>
    <w:rsid w:val="003A0C10"/>
    <w:rsid w:val="003B1122"/>
    <w:rsid w:val="003B5CA8"/>
    <w:rsid w:val="003C17D9"/>
    <w:rsid w:val="003D5A4C"/>
    <w:rsid w:val="003E5CC8"/>
    <w:rsid w:val="00400D31"/>
    <w:rsid w:val="00404D90"/>
    <w:rsid w:val="00421934"/>
    <w:rsid w:val="004475B0"/>
    <w:rsid w:val="00457750"/>
    <w:rsid w:val="00466EA8"/>
    <w:rsid w:val="00472344"/>
    <w:rsid w:val="00472594"/>
    <w:rsid w:val="004A0B85"/>
    <w:rsid w:val="004A4044"/>
    <w:rsid w:val="004A5942"/>
    <w:rsid w:val="004C11B9"/>
    <w:rsid w:val="004C52BE"/>
    <w:rsid w:val="004D1437"/>
    <w:rsid w:val="00506917"/>
    <w:rsid w:val="0054634C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3701C"/>
    <w:rsid w:val="00642295"/>
    <w:rsid w:val="00672F41"/>
    <w:rsid w:val="00676897"/>
    <w:rsid w:val="006A441E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D0CB3"/>
    <w:rsid w:val="007D37F2"/>
    <w:rsid w:val="007E7495"/>
    <w:rsid w:val="007F38D8"/>
    <w:rsid w:val="0080008A"/>
    <w:rsid w:val="00810F19"/>
    <w:rsid w:val="00826325"/>
    <w:rsid w:val="008327E4"/>
    <w:rsid w:val="008409E9"/>
    <w:rsid w:val="0084217F"/>
    <w:rsid w:val="00864DAD"/>
    <w:rsid w:val="00877D4E"/>
    <w:rsid w:val="00883F60"/>
    <w:rsid w:val="00885333"/>
    <w:rsid w:val="0089221D"/>
    <w:rsid w:val="008A79E3"/>
    <w:rsid w:val="008B22DD"/>
    <w:rsid w:val="008D23F9"/>
    <w:rsid w:val="008E599B"/>
    <w:rsid w:val="008F1C32"/>
    <w:rsid w:val="009062D4"/>
    <w:rsid w:val="0091086F"/>
    <w:rsid w:val="00914BD9"/>
    <w:rsid w:val="009178B6"/>
    <w:rsid w:val="00924F85"/>
    <w:rsid w:val="009309DF"/>
    <w:rsid w:val="009464E1"/>
    <w:rsid w:val="009624F7"/>
    <w:rsid w:val="009665B9"/>
    <w:rsid w:val="00982D94"/>
    <w:rsid w:val="0098658E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176B9"/>
    <w:rsid w:val="00A261AF"/>
    <w:rsid w:val="00A3448D"/>
    <w:rsid w:val="00A37221"/>
    <w:rsid w:val="00A50EC4"/>
    <w:rsid w:val="00A62239"/>
    <w:rsid w:val="00A713F3"/>
    <w:rsid w:val="00AA1ACA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143B4"/>
    <w:rsid w:val="00B20AF5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143E"/>
    <w:rsid w:val="00C6142C"/>
    <w:rsid w:val="00C82B99"/>
    <w:rsid w:val="00C96E8C"/>
    <w:rsid w:val="00D12985"/>
    <w:rsid w:val="00D141EF"/>
    <w:rsid w:val="00D4280E"/>
    <w:rsid w:val="00D52F5C"/>
    <w:rsid w:val="00D57E74"/>
    <w:rsid w:val="00D74E14"/>
    <w:rsid w:val="00D773B6"/>
    <w:rsid w:val="00D865CE"/>
    <w:rsid w:val="00DB2735"/>
    <w:rsid w:val="00DC2A00"/>
    <w:rsid w:val="00DD24A1"/>
    <w:rsid w:val="00DD4E77"/>
    <w:rsid w:val="00DE67DB"/>
    <w:rsid w:val="00E01E34"/>
    <w:rsid w:val="00E173BC"/>
    <w:rsid w:val="00E26AC4"/>
    <w:rsid w:val="00E32007"/>
    <w:rsid w:val="00E66D2E"/>
    <w:rsid w:val="00E748CD"/>
    <w:rsid w:val="00E769A4"/>
    <w:rsid w:val="00E80C05"/>
    <w:rsid w:val="00ED2655"/>
    <w:rsid w:val="00ED31DA"/>
    <w:rsid w:val="00F1189E"/>
    <w:rsid w:val="00F12160"/>
    <w:rsid w:val="00F1262D"/>
    <w:rsid w:val="00F21D35"/>
    <w:rsid w:val="00F40BF6"/>
    <w:rsid w:val="00F41C9D"/>
    <w:rsid w:val="00F45B10"/>
    <w:rsid w:val="00F47BCB"/>
    <w:rsid w:val="00F610ED"/>
    <w:rsid w:val="00F85FD3"/>
    <w:rsid w:val="00F908FB"/>
    <w:rsid w:val="00FA5C1A"/>
    <w:rsid w:val="00FC2DC2"/>
    <w:rsid w:val="00FC63C9"/>
    <w:rsid w:val="00FD37E5"/>
    <w:rsid w:val="00FD6285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06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06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1</cp:revision>
  <dcterms:created xsi:type="dcterms:W3CDTF">2019-10-10T04:22:00Z</dcterms:created>
  <dcterms:modified xsi:type="dcterms:W3CDTF">2021-08-05T05:28:00Z</dcterms:modified>
</cp:coreProperties>
</file>