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941E03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1E03" w:rsidRDefault="00D865CE" w:rsidP="000075A4">
            <w:pPr>
              <w:rPr>
                <w:sz w:val="28"/>
                <w:szCs w:val="28"/>
              </w:rPr>
            </w:pPr>
            <w:r w:rsidRPr="00941E03">
              <w:rPr>
                <w:sz w:val="28"/>
                <w:szCs w:val="28"/>
              </w:rPr>
              <w:t xml:space="preserve">от </w:t>
            </w:r>
            <w:r w:rsidR="00941E03">
              <w:rPr>
                <w:sz w:val="28"/>
                <w:szCs w:val="28"/>
              </w:rPr>
              <w:t>12</w:t>
            </w:r>
            <w:r w:rsidR="000075A4" w:rsidRPr="00941E03">
              <w:rPr>
                <w:sz w:val="28"/>
                <w:szCs w:val="28"/>
              </w:rPr>
              <w:t xml:space="preserve"> августа</w:t>
            </w:r>
            <w:r w:rsidR="00877D4E" w:rsidRPr="00941E03">
              <w:rPr>
                <w:sz w:val="28"/>
                <w:szCs w:val="28"/>
              </w:rPr>
              <w:t xml:space="preserve"> 2020</w:t>
            </w:r>
            <w:r w:rsidR="00387035" w:rsidRPr="00941E03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1E03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1E03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1E03" w:rsidRDefault="005F085B" w:rsidP="007100B6">
            <w:pPr>
              <w:jc w:val="right"/>
              <w:rPr>
                <w:sz w:val="28"/>
                <w:szCs w:val="28"/>
              </w:rPr>
            </w:pPr>
            <w:r w:rsidRPr="00941E03">
              <w:rPr>
                <w:sz w:val="28"/>
                <w:szCs w:val="28"/>
              </w:rPr>
              <w:t xml:space="preserve">№ </w:t>
            </w:r>
            <w:r w:rsidR="00941E03" w:rsidRPr="00941E03">
              <w:rPr>
                <w:sz w:val="28"/>
                <w:szCs w:val="28"/>
              </w:rPr>
              <w:t>143</w:t>
            </w:r>
            <w:r w:rsidR="00387035" w:rsidRPr="00941E03">
              <w:rPr>
                <w:sz w:val="28"/>
                <w:szCs w:val="28"/>
              </w:rPr>
              <w:t>-п</w:t>
            </w:r>
          </w:p>
        </w:tc>
      </w:tr>
      <w:tr w:rsidR="00387035" w:rsidRPr="00941E03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1E03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941E03" w:rsidRDefault="00387035" w:rsidP="007100B6">
            <w:pPr>
              <w:jc w:val="center"/>
              <w:rPr>
                <w:sz w:val="28"/>
                <w:szCs w:val="28"/>
              </w:rPr>
            </w:pPr>
            <w:proofErr w:type="gramStart"/>
            <w:r w:rsidRPr="00941E03">
              <w:rPr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941E03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941E03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941E03" w:rsidTr="00941E03">
        <w:tc>
          <w:tcPr>
            <w:tcW w:w="6062" w:type="dxa"/>
          </w:tcPr>
          <w:p w:rsidR="00941E03" w:rsidRDefault="00941E03" w:rsidP="00941E03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en-US"/>
              </w:rPr>
            </w:pPr>
            <w:r w:rsidRPr="00941E03">
              <w:rPr>
                <w:bCs/>
                <w:sz w:val="28"/>
                <w:szCs w:val="28"/>
                <w:lang w:eastAsia="en-US"/>
              </w:rPr>
              <w:t>О дополнительных мерах по предотвращению завоза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  <w:r w:rsidRPr="00941E03">
              <w:rPr>
                <w:bCs/>
                <w:sz w:val="28"/>
                <w:szCs w:val="28"/>
                <w:lang w:eastAsia="en-US"/>
              </w:rPr>
              <w:t>и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  <w:r w:rsidRPr="00941E03">
              <w:rPr>
                <w:bCs/>
                <w:sz w:val="28"/>
                <w:szCs w:val="28"/>
                <w:lang w:eastAsia="en-US"/>
              </w:rPr>
              <w:t>распространению</w:t>
            </w:r>
            <w:r>
              <w:rPr>
                <w:rFonts w:ascii="Arial" w:hAnsi="Arial" w:cs="Arial"/>
                <w:bCs/>
                <w:sz w:val="28"/>
                <w:szCs w:val="28"/>
                <w:lang w:eastAsia="en-US"/>
              </w:rPr>
              <w:t xml:space="preserve"> </w:t>
            </w:r>
            <w:r w:rsidRPr="00941E03">
              <w:rPr>
                <w:bCs/>
                <w:sz w:val="28"/>
                <w:szCs w:val="28"/>
                <w:lang w:eastAsia="en-US"/>
              </w:rPr>
              <w:t>новой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941E03">
              <w:rPr>
                <w:bCs/>
                <w:sz w:val="28"/>
                <w:szCs w:val="28"/>
                <w:lang w:eastAsia="en-US"/>
              </w:rPr>
              <w:t xml:space="preserve">коронавирусной инфекции, вызванной </w:t>
            </w:r>
          </w:p>
          <w:p w:rsidR="00941E03" w:rsidRPr="00941E03" w:rsidRDefault="00941E03" w:rsidP="00941E03">
            <w:pPr>
              <w:shd w:val="clear" w:color="auto" w:fill="FFFFFF"/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941E03">
              <w:rPr>
                <w:bCs/>
                <w:sz w:val="28"/>
                <w:szCs w:val="28"/>
                <w:lang w:val="en-US" w:eastAsia="en-US"/>
              </w:rPr>
              <w:t>COVID</w:t>
            </w:r>
            <w:r w:rsidRPr="00941E03">
              <w:rPr>
                <w:bCs/>
                <w:sz w:val="28"/>
                <w:szCs w:val="28"/>
                <w:lang w:eastAsia="en-US"/>
              </w:rPr>
              <w:t>-2019, в гор</w:t>
            </w:r>
            <w:r w:rsidR="00571288">
              <w:rPr>
                <w:bCs/>
                <w:sz w:val="28"/>
                <w:szCs w:val="28"/>
                <w:lang w:eastAsia="en-US"/>
              </w:rPr>
              <w:t>одском поселении Междуреченский</w:t>
            </w:r>
            <w:bookmarkStart w:id="0" w:name="_GoBack"/>
            <w:bookmarkEnd w:id="0"/>
          </w:p>
          <w:p w:rsidR="00387035" w:rsidRPr="00941E03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bCs/>
          <w:sz w:val="28"/>
          <w:szCs w:val="28"/>
          <w:lang w:eastAsia="en-US"/>
        </w:rPr>
        <w:t>В</w:t>
      </w:r>
      <w:r w:rsidRPr="00941E03">
        <w:rPr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соответствии с п</w:t>
      </w:r>
      <w:r w:rsidRPr="00941E03">
        <w:rPr>
          <w:sz w:val="28"/>
          <w:szCs w:val="28"/>
          <w:lang w:eastAsia="en-US"/>
        </w:rPr>
        <w:t>остановлением Губернатора Ханты-Мансийского автономного окр</w:t>
      </w:r>
      <w:r>
        <w:rPr>
          <w:sz w:val="28"/>
          <w:szCs w:val="28"/>
          <w:lang w:eastAsia="en-US"/>
        </w:rPr>
        <w:t>уга - Югры от 08 августа 2020 года</w:t>
      </w:r>
      <w:r w:rsidRPr="00941E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 101 «</w:t>
      </w:r>
      <w:r w:rsidRPr="00941E03">
        <w:rPr>
          <w:sz w:val="28"/>
          <w:szCs w:val="28"/>
          <w:lang w:eastAsia="en-US"/>
        </w:rPr>
        <w:t xml:space="preserve">О дополнительных мерах по предотвращению завоза и распространению новой коронавирусной инфекции, вызванной </w:t>
      </w:r>
      <w:r w:rsidRPr="00941E03">
        <w:rPr>
          <w:sz w:val="28"/>
          <w:szCs w:val="28"/>
          <w:lang w:val="en-US" w:eastAsia="en-US"/>
        </w:rPr>
        <w:t>COVID</w:t>
      </w:r>
      <w:r w:rsidRPr="00941E03">
        <w:rPr>
          <w:sz w:val="28"/>
          <w:szCs w:val="28"/>
          <w:lang w:eastAsia="en-US"/>
        </w:rPr>
        <w:t xml:space="preserve">-2019, в Ханты-Мансийском автономном </w:t>
      </w:r>
      <w:r>
        <w:rPr>
          <w:sz w:val="28"/>
          <w:szCs w:val="28"/>
          <w:lang w:eastAsia="en-US"/>
        </w:rPr>
        <w:t xml:space="preserve">                      </w:t>
      </w:r>
      <w:r w:rsidRPr="00941E03">
        <w:rPr>
          <w:sz w:val="28"/>
          <w:szCs w:val="28"/>
          <w:lang w:eastAsia="en-US"/>
        </w:rPr>
        <w:t xml:space="preserve">округе-Югре», </w:t>
      </w:r>
      <w:r w:rsidRPr="00941E03">
        <w:rPr>
          <w:b/>
          <w:bCs/>
          <w:sz w:val="28"/>
          <w:szCs w:val="28"/>
          <w:lang w:eastAsia="en-US"/>
        </w:rPr>
        <w:t xml:space="preserve">администрация городского поселения </w:t>
      </w:r>
      <w:proofErr w:type="gramStart"/>
      <w:r w:rsidRPr="00941E03">
        <w:rPr>
          <w:b/>
          <w:bCs/>
          <w:sz w:val="28"/>
          <w:szCs w:val="28"/>
          <w:lang w:eastAsia="en-US"/>
        </w:rPr>
        <w:t>Междуреченский</w:t>
      </w:r>
      <w:proofErr w:type="gramEnd"/>
      <w:r w:rsidRPr="00941E03">
        <w:rPr>
          <w:b/>
          <w:bCs/>
          <w:sz w:val="28"/>
          <w:szCs w:val="28"/>
          <w:lang w:eastAsia="en-US"/>
        </w:rPr>
        <w:t xml:space="preserve"> постановляет: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rFonts w:eastAsiaTheme="minorHAnsi"/>
          <w:sz w:val="28"/>
          <w:szCs w:val="28"/>
          <w:lang w:eastAsia="en-US"/>
        </w:rPr>
        <w:t>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1E03">
        <w:rPr>
          <w:sz w:val="28"/>
          <w:szCs w:val="28"/>
          <w:lang w:eastAsia="en-US"/>
        </w:rPr>
        <w:t>Продлить до 23 августа 2020 года включительно действие режима обязательной самоизоляции для гражда</w:t>
      </w:r>
      <w:r>
        <w:rPr>
          <w:sz w:val="28"/>
          <w:szCs w:val="28"/>
          <w:lang w:eastAsia="en-US"/>
        </w:rPr>
        <w:t>н в возрасте 65 и старше, а так</w:t>
      </w:r>
      <w:r w:rsidRPr="00941E03">
        <w:rPr>
          <w:sz w:val="28"/>
          <w:szCs w:val="28"/>
          <w:lang w:eastAsia="en-US"/>
        </w:rPr>
        <w:t>же граждан, имеющих хронические заболева</w:t>
      </w:r>
      <w:r>
        <w:rPr>
          <w:sz w:val="28"/>
          <w:szCs w:val="28"/>
          <w:lang w:eastAsia="en-US"/>
        </w:rPr>
        <w:t>ния, сниженный иммунитет, а так</w:t>
      </w:r>
      <w:r w:rsidRPr="00941E03">
        <w:rPr>
          <w:sz w:val="28"/>
          <w:szCs w:val="28"/>
          <w:lang w:eastAsia="en-US"/>
        </w:rPr>
        <w:t>же беременных женщин.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rFonts w:eastAsiaTheme="minorHAnsi"/>
          <w:sz w:val="28"/>
          <w:szCs w:val="28"/>
          <w:lang w:eastAsia="en-US"/>
        </w:rPr>
        <w:t xml:space="preserve">1.1. </w:t>
      </w:r>
      <w:r w:rsidRPr="00941E03">
        <w:rPr>
          <w:sz w:val="28"/>
          <w:szCs w:val="28"/>
          <w:lang w:eastAsia="en-US"/>
        </w:rPr>
        <w:t>Не покидать места проживания (пребывания), за исключением слу</w:t>
      </w:r>
      <w:r>
        <w:rPr>
          <w:sz w:val="28"/>
          <w:szCs w:val="28"/>
          <w:lang w:eastAsia="en-US"/>
        </w:rPr>
        <w:t>чаев, указанных в приложении 4 п</w:t>
      </w:r>
      <w:r w:rsidRPr="00941E03">
        <w:rPr>
          <w:sz w:val="28"/>
          <w:szCs w:val="28"/>
          <w:lang w:eastAsia="en-US"/>
        </w:rPr>
        <w:t xml:space="preserve">остановления Губернатора </w:t>
      </w:r>
      <w:r>
        <w:rPr>
          <w:sz w:val="28"/>
          <w:szCs w:val="28"/>
          <w:lang w:eastAsia="en-US"/>
        </w:rPr>
        <w:t>Ханты-Мансийского автономного округа - Югры</w:t>
      </w:r>
      <w:r w:rsidRPr="00941E03">
        <w:rPr>
          <w:sz w:val="28"/>
          <w:szCs w:val="28"/>
          <w:lang w:eastAsia="en-US"/>
        </w:rPr>
        <w:t xml:space="preserve"> от </w:t>
      </w:r>
      <w:r>
        <w:rPr>
          <w:sz w:val="28"/>
          <w:szCs w:val="28"/>
          <w:lang w:eastAsia="en-US"/>
        </w:rPr>
        <w:t>09 апреля 2020 года</w:t>
      </w:r>
      <w:r w:rsidRPr="00941E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941E03">
        <w:rPr>
          <w:sz w:val="28"/>
          <w:szCs w:val="28"/>
          <w:lang w:eastAsia="en-US"/>
        </w:rPr>
        <w:t xml:space="preserve"> 29 </w:t>
      </w:r>
      <w:r>
        <w:rPr>
          <w:sz w:val="28"/>
          <w:szCs w:val="28"/>
          <w:lang w:eastAsia="en-US"/>
        </w:rPr>
        <w:t>«</w:t>
      </w:r>
      <w:r w:rsidRPr="00941E03">
        <w:rPr>
          <w:sz w:val="28"/>
          <w:szCs w:val="28"/>
          <w:lang w:eastAsia="en-US"/>
        </w:rPr>
        <w:t xml:space="preserve">О мерах по предотвращению завоза и распространения новой коронавирусной инфекции, вызванной </w:t>
      </w:r>
      <w:r w:rsidRPr="00941E03">
        <w:rPr>
          <w:sz w:val="28"/>
          <w:szCs w:val="28"/>
          <w:lang w:val="en-US" w:eastAsia="en-US"/>
        </w:rPr>
        <w:t>COVID</w:t>
      </w:r>
      <w:r w:rsidRPr="00941E03">
        <w:rPr>
          <w:sz w:val="28"/>
          <w:szCs w:val="28"/>
          <w:lang w:eastAsia="en-US"/>
        </w:rPr>
        <w:t xml:space="preserve">-19, </w:t>
      </w:r>
      <w:proofErr w:type="gramStart"/>
      <w:r w:rsidRPr="00941E03">
        <w:rPr>
          <w:sz w:val="28"/>
          <w:szCs w:val="28"/>
          <w:lang w:eastAsia="en-US"/>
        </w:rPr>
        <w:t>в</w:t>
      </w:r>
      <w:proofErr w:type="gramEnd"/>
      <w:r w:rsidRPr="00941E03">
        <w:rPr>
          <w:sz w:val="28"/>
          <w:szCs w:val="28"/>
          <w:lang w:eastAsia="en-US"/>
        </w:rPr>
        <w:t xml:space="preserve"> </w:t>
      </w:r>
      <w:proofErr w:type="gramStart"/>
      <w:r w:rsidRPr="00941E03">
        <w:rPr>
          <w:sz w:val="28"/>
          <w:szCs w:val="28"/>
          <w:lang w:eastAsia="en-US"/>
        </w:rPr>
        <w:t>Ханты-Манс</w:t>
      </w:r>
      <w:r>
        <w:rPr>
          <w:sz w:val="28"/>
          <w:szCs w:val="28"/>
          <w:lang w:eastAsia="en-US"/>
        </w:rPr>
        <w:t>ийском</w:t>
      </w:r>
      <w:proofErr w:type="gramEnd"/>
      <w:r>
        <w:rPr>
          <w:sz w:val="28"/>
          <w:szCs w:val="28"/>
          <w:lang w:eastAsia="en-US"/>
        </w:rPr>
        <w:t xml:space="preserve"> автономном </w:t>
      </w:r>
      <w:r>
        <w:rPr>
          <w:sz w:val="28"/>
          <w:szCs w:val="28"/>
          <w:lang w:eastAsia="en-US"/>
        </w:rPr>
        <w:br/>
        <w:t>округе - Югре».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rFonts w:eastAsiaTheme="minorHAnsi"/>
          <w:sz w:val="28"/>
          <w:szCs w:val="28"/>
          <w:lang w:eastAsia="en-US"/>
        </w:rPr>
        <w:t xml:space="preserve">1.2. </w:t>
      </w:r>
      <w:r w:rsidRPr="00941E03">
        <w:rPr>
          <w:sz w:val="28"/>
          <w:szCs w:val="28"/>
          <w:lang w:eastAsia="en-US"/>
        </w:rPr>
        <w:t>При передвижении с использованием личного автомобиля, такси (за исключением общественного транспорта, маршрутного такси) ограничить число пассажиров в нем не более одного или совместно с лицами, находящимся на самоизоляции в одном жилом помещении.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rFonts w:eastAsiaTheme="minorHAnsi"/>
          <w:sz w:val="28"/>
          <w:szCs w:val="28"/>
          <w:lang w:eastAsia="en-US"/>
        </w:rPr>
        <w:t xml:space="preserve">2. </w:t>
      </w:r>
      <w:r w:rsidRPr="00941E03">
        <w:rPr>
          <w:sz w:val="28"/>
          <w:szCs w:val="28"/>
          <w:lang w:eastAsia="en-US"/>
        </w:rPr>
        <w:t>Приостановить до 23 августа 2020 года: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rFonts w:eastAsiaTheme="minorHAnsi"/>
          <w:sz w:val="28"/>
          <w:szCs w:val="28"/>
          <w:lang w:eastAsia="en-US"/>
        </w:rPr>
        <w:t>2.1.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Тренировочный процесс</w:t>
      </w:r>
      <w:r w:rsidRPr="00941E03">
        <w:rPr>
          <w:sz w:val="28"/>
          <w:szCs w:val="28"/>
          <w:lang w:eastAsia="en-US"/>
        </w:rPr>
        <w:t xml:space="preserve"> (оказание спортивных и физкультурно-оздоровительных услуг населению, в том числе лицам, проходящим спортивную подготовку).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rFonts w:eastAsiaTheme="minorHAnsi"/>
          <w:sz w:val="28"/>
          <w:szCs w:val="28"/>
          <w:lang w:eastAsia="en-US"/>
        </w:rPr>
        <w:t>2.2.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Работу</w:t>
      </w:r>
      <w:r w:rsidRPr="00941E03">
        <w:rPr>
          <w:sz w:val="28"/>
          <w:szCs w:val="28"/>
          <w:lang w:eastAsia="en-US"/>
        </w:rPr>
        <w:t xml:space="preserve"> кафе, столовых, баров, закусочных и иных организаций общественного питания, за исключением обслуживания на вынос без посещения гражданами помещений организаций общественного питания, доставки заказов, а также столовых, буфетов, кафе, и иных организаций питания, осуществляющих организацию питания для работников организаций.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rFonts w:eastAsiaTheme="minorHAnsi"/>
          <w:sz w:val="28"/>
          <w:szCs w:val="28"/>
          <w:lang w:eastAsia="en-US"/>
        </w:rPr>
        <w:lastRenderedPageBreak/>
        <w:t>2.3.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941E03">
        <w:rPr>
          <w:sz w:val="28"/>
          <w:szCs w:val="28"/>
          <w:lang w:eastAsia="en-US"/>
        </w:rPr>
        <w:t>Работ</w:t>
      </w:r>
      <w:r>
        <w:rPr>
          <w:sz w:val="28"/>
          <w:szCs w:val="28"/>
          <w:lang w:eastAsia="en-US"/>
        </w:rPr>
        <w:t>у</w:t>
      </w:r>
      <w:r w:rsidRPr="00941E03">
        <w:rPr>
          <w:sz w:val="28"/>
          <w:szCs w:val="28"/>
          <w:lang w:eastAsia="en-US"/>
        </w:rPr>
        <w:t xml:space="preserve"> объектов розничной торговли, за исключением аптечных учреждений, объектов розничной торговли, реализующих устройства и средства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1E03">
        <w:rPr>
          <w:sz w:val="28"/>
          <w:szCs w:val="28"/>
          <w:lang w:eastAsia="en-US"/>
        </w:rPr>
        <w:t>связи, объектов розничной торговли,</w:t>
      </w:r>
      <w:r>
        <w:rPr>
          <w:sz w:val="28"/>
          <w:szCs w:val="28"/>
          <w:lang w:eastAsia="en-US"/>
        </w:rPr>
        <w:t xml:space="preserve"> </w:t>
      </w:r>
      <w:r w:rsidRPr="00941E03">
        <w:rPr>
          <w:sz w:val="28"/>
          <w:szCs w:val="28"/>
          <w:lang w:eastAsia="en-US"/>
        </w:rPr>
        <w:t xml:space="preserve">реализующих продовольственные товары и (или) исключительно непродовольственные товары первой необходимости, соответствующие </w:t>
      </w:r>
      <w:r w:rsidRPr="00941E03">
        <w:rPr>
          <w:bCs/>
          <w:sz w:val="28"/>
          <w:szCs w:val="28"/>
          <w:lang w:eastAsia="en-US"/>
        </w:rPr>
        <w:t xml:space="preserve">перечню, </w:t>
      </w:r>
      <w:r w:rsidRPr="00941E03">
        <w:rPr>
          <w:sz w:val="28"/>
          <w:szCs w:val="28"/>
          <w:lang w:eastAsia="en-US"/>
        </w:rPr>
        <w:t xml:space="preserve">утвержденному </w:t>
      </w:r>
      <w:r w:rsidRPr="00941E03">
        <w:rPr>
          <w:bCs/>
          <w:sz w:val="28"/>
          <w:szCs w:val="28"/>
          <w:lang w:eastAsia="en-US"/>
        </w:rPr>
        <w:t xml:space="preserve">распоряжением </w:t>
      </w:r>
      <w:r w:rsidRPr="00941E03">
        <w:rPr>
          <w:sz w:val="28"/>
          <w:szCs w:val="28"/>
          <w:lang w:eastAsia="en-US"/>
        </w:rPr>
        <w:t xml:space="preserve">Правительства Российской Федерации от 27 марта 2020 года </w:t>
      </w:r>
      <w:r>
        <w:rPr>
          <w:sz w:val="28"/>
          <w:szCs w:val="28"/>
          <w:lang w:eastAsia="en-US"/>
        </w:rPr>
        <w:t xml:space="preserve">            №</w:t>
      </w:r>
      <w:r w:rsidRPr="00941E03">
        <w:rPr>
          <w:sz w:val="28"/>
          <w:szCs w:val="28"/>
          <w:lang w:eastAsia="en-US"/>
        </w:rPr>
        <w:t xml:space="preserve"> 762-р</w:t>
      </w:r>
      <w:r>
        <w:rPr>
          <w:sz w:val="28"/>
          <w:szCs w:val="28"/>
          <w:lang w:eastAsia="en-US"/>
        </w:rPr>
        <w:t>,</w:t>
      </w:r>
      <w:r w:rsidRPr="00941E03">
        <w:rPr>
          <w:sz w:val="28"/>
          <w:szCs w:val="28"/>
          <w:lang w:eastAsia="en-US"/>
        </w:rPr>
        <w:t xml:space="preserve"> (в случае реализации объектами розничной торговли товаров, входящих хотя бы в одну группу товаров, установленных в указанном перечне</w:t>
      </w:r>
      <w:proofErr w:type="gramEnd"/>
      <w:r w:rsidRPr="00941E03">
        <w:rPr>
          <w:sz w:val="28"/>
          <w:szCs w:val="28"/>
          <w:lang w:eastAsia="en-US"/>
        </w:rPr>
        <w:t>, такие объекты розничной торговли вправе реализовывать товары, не включенные в него).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 w:rsidRPr="00941E03">
        <w:rPr>
          <w:rFonts w:eastAsiaTheme="minorHAnsi"/>
          <w:sz w:val="28"/>
          <w:szCs w:val="28"/>
          <w:lang w:eastAsia="en-US"/>
        </w:rPr>
        <w:t xml:space="preserve">2.4. </w:t>
      </w:r>
      <w:r w:rsidRPr="00941E03">
        <w:rPr>
          <w:sz w:val="28"/>
          <w:szCs w:val="28"/>
          <w:lang w:eastAsia="en-US"/>
        </w:rPr>
        <w:t>Деятельности развлекательных и досуговых заведений.</w:t>
      </w:r>
    </w:p>
    <w:p w:rsidR="00941E03" w:rsidRPr="00941E03" w:rsidRDefault="00941E03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2.5. </w:t>
      </w:r>
      <w:r>
        <w:rPr>
          <w:sz w:val="28"/>
          <w:szCs w:val="28"/>
          <w:lang w:eastAsia="en-US"/>
        </w:rPr>
        <w:t>Б</w:t>
      </w:r>
      <w:r w:rsidRPr="00941E03">
        <w:rPr>
          <w:sz w:val="28"/>
          <w:szCs w:val="28"/>
          <w:lang w:eastAsia="en-US"/>
        </w:rPr>
        <w:t>ронирование мест в гостиницах, за исключением лиц, находящихся в служебных командировках или служебных поездках.</w:t>
      </w:r>
    </w:p>
    <w:p w:rsidR="00941E03" w:rsidRPr="00941E03" w:rsidRDefault="002B6356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41E03" w:rsidRPr="00941E03">
        <w:rPr>
          <w:rFonts w:eastAsiaTheme="minorHAnsi"/>
          <w:sz w:val="28"/>
          <w:szCs w:val="28"/>
          <w:lang w:eastAsia="en-US"/>
        </w:rPr>
        <w:t xml:space="preserve">. </w:t>
      </w:r>
      <w:r w:rsidR="00941E03" w:rsidRPr="00941E03">
        <w:rPr>
          <w:sz w:val="28"/>
          <w:szCs w:val="28"/>
          <w:lang w:eastAsia="en-US"/>
        </w:rPr>
        <w:t xml:space="preserve">Администрации городского поселения </w:t>
      </w:r>
      <w:proofErr w:type="gramStart"/>
      <w:r w:rsidR="00941E03" w:rsidRPr="00941E03">
        <w:rPr>
          <w:sz w:val="28"/>
          <w:szCs w:val="28"/>
          <w:lang w:eastAsia="en-US"/>
        </w:rPr>
        <w:t>Междуреченский</w:t>
      </w:r>
      <w:proofErr w:type="gramEnd"/>
      <w:r w:rsidR="00941E03" w:rsidRPr="00941E03">
        <w:rPr>
          <w:sz w:val="28"/>
          <w:szCs w:val="28"/>
          <w:lang w:eastAsia="en-US"/>
        </w:rPr>
        <w:t>:</w:t>
      </w:r>
    </w:p>
    <w:p w:rsidR="00941E03" w:rsidRPr="00941E03" w:rsidRDefault="002B6356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41E03" w:rsidRPr="00941E03">
        <w:rPr>
          <w:rFonts w:eastAsiaTheme="minorHAnsi"/>
          <w:sz w:val="28"/>
          <w:szCs w:val="28"/>
          <w:lang w:eastAsia="en-US"/>
        </w:rPr>
        <w:t>.1.</w:t>
      </w:r>
      <w:r w:rsidR="00941E03">
        <w:rPr>
          <w:rFonts w:eastAsiaTheme="minorHAnsi"/>
          <w:sz w:val="28"/>
          <w:szCs w:val="28"/>
          <w:lang w:eastAsia="en-US"/>
        </w:rPr>
        <w:t xml:space="preserve"> </w:t>
      </w:r>
      <w:r w:rsidR="00941E03" w:rsidRPr="00941E03">
        <w:rPr>
          <w:sz w:val="28"/>
          <w:szCs w:val="28"/>
          <w:lang w:eastAsia="en-US"/>
        </w:rPr>
        <w:t>Обеспечить приостановление деятельности подведомственных организаций в сфере культуры, осуществляющих развлекательную и досуговую деятельность на период эпидемиологического неблагополучия, связанного с распространением</w:t>
      </w:r>
      <w:r w:rsidR="00941E03">
        <w:rPr>
          <w:sz w:val="28"/>
          <w:szCs w:val="28"/>
          <w:lang w:eastAsia="en-US"/>
        </w:rPr>
        <w:t xml:space="preserve"> </w:t>
      </w:r>
      <w:r w:rsidR="00941E03" w:rsidRPr="00941E03">
        <w:rPr>
          <w:sz w:val="28"/>
          <w:szCs w:val="28"/>
          <w:lang w:val="en-US" w:eastAsia="en-US"/>
        </w:rPr>
        <w:t>COVID</w:t>
      </w:r>
      <w:r w:rsidR="00941E03" w:rsidRPr="00941E03">
        <w:rPr>
          <w:sz w:val="28"/>
          <w:szCs w:val="28"/>
          <w:lang w:eastAsia="en-US"/>
        </w:rPr>
        <w:t>-19,</w:t>
      </w:r>
      <w:r w:rsidR="00941E03">
        <w:rPr>
          <w:sz w:val="28"/>
          <w:szCs w:val="28"/>
          <w:lang w:eastAsia="en-US"/>
        </w:rPr>
        <w:t xml:space="preserve"> </w:t>
      </w:r>
      <w:r w:rsidR="00941E03" w:rsidRPr="00941E03">
        <w:rPr>
          <w:sz w:val="28"/>
          <w:szCs w:val="28"/>
          <w:lang w:eastAsia="en-US"/>
        </w:rPr>
        <w:t>до 23 августа 2020 года.</w:t>
      </w:r>
    </w:p>
    <w:p w:rsidR="00941E03" w:rsidRPr="00941E03" w:rsidRDefault="002B6356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41E03" w:rsidRPr="00941E03">
        <w:rPr>
          <w:rFonts w:eastAsiaTheme="minorHAnsi"/>
          <w:sz w:val="28"/>
          <w:szCs w:val="28"/>
          <w:lang w:eastAsia="en-US"/>
        </w:rPr>
        <w:t>.2.</w:t>
      </w:r>
      <w:r w:rsidR="00941E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41E03" w:rsidRPr="00941E03">
        <w:rPr>
          <w:sz w:val="28"/>
          <w:szCs w:val="28"/>
          <w:lang w:eastAsia="en-US"/>
        </w:rPr>
        <w:t>Не допускать приостановление деятельности непрерывно действующих организаций, организаций жизнеобеспечения, организаций, выполняющих неотложные ремонтные, погрузочно-разгрузочные работы, организаций, выполняющих неотложные работы в условиях чрезвычайных обстоятельств, в иных случаях, ставящих под угрозу жизнь или</w:t>
      </w:r>
      <w:r w:rsidR="00941E03">
        <w:rPr>
          <w:sz w:val="28"/>
          <w:szCs w:val="28"/>
          <w:lang w:eastAsia="en-US"/>
        </w:rPr>
        <w:t xml:space="preserve"> </w:t>
      </w:r>
      <w:r w:rsidR="00941E03" w:rsidRPr="00941E03">
        <w:rPr>
          <w:sz w:val="28"/>
          <w:szCs w:val="28"/>
          <w:lang w:eastAsia="en-US"/>
        </w:rPr>
        <w:t xml:space="preserve">нормальные жизненные условия населения, осуществляющих деятельность на территории </w:t>
      </w:r>
      <w:r w:rsidR="00941E03">
        <w:rPr>
          <w:sz w:val="28"/>
          <w:szCs w:val="28"/>
          <w:lang w:eastAsia="en-US"/>
        </w:rPr>
        <w:t>Ханты-Мансийского автономного округа - Югры</w:t>
      </w:r>
      <w:r w:rsidR="00941E03" w:rsidRPr="00941E03">
        <w:rPr>
          <w:sz w:val="28"/>
          <w:szCs w:val="28"/>
          <w:lang w:eastAsia="en-US"/>
        </w:rPr>
        <w:t xml:space="preserve"> в период действия режима повышенной готовности.</w:t>
      </w:r>
      <w:proofErr w:type="gramEnd"/>
    </w:p>
    <w:p w:rsidR="00941E03" w:rsidRDefault="002B6356" w:rsidP="00941E03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941E03" w:rsidRPr="00941E03">
        <w:rPr>
          <w:rFonts w:eastAsiaTheme="minorHAnsi"/>
          <w:sz w:val="28"/>
          <w:szCs w:val="28"/>
          <w:lang w:eastAsia="en-US"/>
        </w:rPr>
        <w:t>.</w:t>
      </w:r>
      <w:r w:rsidR="00941E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41E03" w:rsidRPr="00941E03">
        <w:rPr>
          <w:sz w:val="28"/>
          <w:szCs w:val="28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                   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 </w:t>
      </w:r>
      <w:r w:rsidR="00941E03">
        <w:rPr>
          <w:sz w:val="28"/>
          <w:szCs w:val="28"/>
        </w:rPr>
        <w:t xml:space="preserve">               </w:t>
      </w:r>
      <w:r w:rsidR="00941E03" w:rsidRPr="00941E03">
        <w:rPr>
          <w:sz w:val="28"/>
          <w:szCs w:val="28"/>
        </w:rPr>
        <w:t>округа - Югры.</w:t>
      </w:r>
      <w:proofErr w:type="gramEnd"/>
    </w:p>
    <w:p w:rsidR="00941E03" w:rsidRDefault="002B6356" w:rsidP="00941E03">
      <w:pPr>
        <w:widowControl w:val="0"/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41E03">
        <w:rPr>
          <w:sz w:val="28"/>
          <w:szCs w:val="28"/>
        </w:rPr>
        <w:t>. Постановление вступает в силу после его обнародования.</w:t>
      </w:r>
    </w:p>
    <w:p w:rsidR="00941E03" w:rsidRPr="00941E03" w:rsidRDefault="002B6356" w:rsidP="00941E03">
      <w:pPr>
        <w:shd w:val="clear" w:color="auto" w:fill="FFFFFF"/>
        <w:autoSpaceDE w:val="0"/>
        <w:autoSpaceDN w:val="0"/>
        <w:adjustRightInd w:val="0"/>
        <w:ind w:right="-284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941E03" w:rsidRPr="00941E03">
        <w:rPr>
          <w:rFonts w:eastAsiaTheme="minorHAnsi"/>
          <w:sz w:val="28"/>
          <w:szCs w:val="28"/>
          <w:lang w:eastAsia="en-US"/>
        </w:rPr>
        <w:t>.</w:t>
      </w:r>
      <w:r w:rsidR="00941E03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41E03" w:rsidRPr="00941E03">
        <w:rPr>
          <w:sz w:val="28"/>
          <w:szCs w:val="28"/>
          <w:lang w:eastAsia="en-US"/>
        </w:rPr>
        <w:t>Контроль за</w:t>
      </w:r>
      <w:proofErr w:type="gramEnd"/>
      <w:r w:rsidR="00941E03" w:rsidRPr="00941E03">
        <w:rPr>
          <w:sz w:val="28"/>
          <w:szCs w:val="28"/>
          <w:lang w:eastAsia="en-US"/>
        </w:rPr>
        <w:t xml:space="preserve"> выполнением постановления оставляю за собой</w:t>
      </w:r>
    </w:p>
    <w:p w:rsidR="00797515" w:rsidRPr="00941E03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97515" w:rsidRPr="00941E03" w:rsidRDefault="0079751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941E03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941E03" w:rsidTr="00387035">
        <w:tc>
          <w:tcPr>
            <w:tcW w:w="4492" w:type="dxa"/>
          </w:tcPr>
          <w:p w:rsidR="00387035" w:rsidRPr="00941E03" w:rsidRDefault="00387035" w:rsidP="007100B6">
            <w:pPr>
              <w:rPr>
                <w:sz w:val="28"/>
                <w:szCs w:val="28"/>
              </w:rPr>
            </w:pPr>
            <w:r w:rsidRPr="00941E03">
              <w:rPr>
                <w:sz w:val="28"/>
                <w:szCs w:val="28"/>
              </w:rPr>
              <w:t xml:space="preserve">Глава </w:t>
            </w:r>
            <w:proofErr w:type="gramStart"/>
            <w:r w:rsidRPr="00941E03">
              <w:rPr>
                <w:sz w:val="28"/>
                <w:szCs w:val="28"/>
              </w:rPr>
              <w:t>городского</w:t>
            </w:r>
            <w:proofErr w:type="gramEnd"/>
            <w:r w:rsidRPr="00941E03">
              <w:rPr>
                <w:sz w:val="28"/>
                <w:szCs w:val="28"/>
              </w:rPr>
              <w:t xml:space="preserve"> </w:t>
            </w:r>
          </w:p>
          <w:p w:rsidR="00387035" w:rsidRPr="00941E03" w:rsidRDefault="00387035" w:rsidP="007100B6">
            <w:pPr>
              <w:rPr>
                <w:color w:val="000000"/>
                <w:sz w:val="28"/>
                <w:szCs w:val="28"/>
              </w:rPr>
            </w:pPr>
            <w:r w:rsidRPr="00941E03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941E03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941E03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941E03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941E03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941E03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6142C" w:rsidRDefault="00C6142C"/>
    <w:p w:rsidR="00941E03" w:rsidRDefault="00941E03"/>
    <w:p w:rsidR="00941E03" w:rsidRDefault="00941E03"/>
    <w:p w:rsidR="00672F41" w:rsidRDefault="004C52BE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са</w:t>
      </w:r>
      <w:proofErr w:type="spellEnd"/>
      <w:r>
        <w:rPr>
          <w:color w:val="000000"/>
          <w:sz w:val="16"/>
          <w:szCs w:val="16"/>
        </w:rPr>
        <w:t>/Ба</w:t>
      </w:r>
      <w:r w:rsidR="00877D4E">
        <w:rPr>
          <w:color w:val="000000"/>
          <w:sz w:val="16"/>
          <w:szCs w:val="16"/>
        </w:rPr>
        <w:t>нк документов/Постановления 2020</w:t>
      </w:r>
    </w:p>
    <w:sectPr w:rsidR="00672F41" w:rsidSect="00E3200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3BC" w:rsidRDefault="001633BC" w:rsidP="00E32007">
      <w:r>
        <w:separator/>
      </w:r>
    </w:p>
  </w:endnote>
  <w:endnote w:type="continuationSeparator" w:id="0">
    <w:p w:rsidR="001633BC" w:rsidRDefault="001633BC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3BC" w:rsidRDefault="001633BC" w:rsidP="00E32007">
      <w:r>
        <w:separator/>
      </w:r>
    </w:p>
  </w:footnote>
  <w:footnote w:type="continuationSeparator" w:id="0">
    <w:p w:rsidR="001633BC" w:rsidRDefault="001633BC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288">
          <w:rPr>
            <w:noProof/>
          </w:rPr>
          <w:t>2</w:t>
        </w:r>
        <w:r>
          <w:fldChar w:fldCharType="end"/>
        </w:r>
      </w:p>
    </w:sdtContent>
  </w:sdt>
  <w:p w:rsidR="00E32007" w:rsidRDefault="00E3200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5DD6"/>
    <w:rsid w:val="000075A4"/>
    <w:rsid w:val="00024EF6"/>
    <w:rsid w:val="00073F4F"/>
    <w:rsid w:val="000C1432"/>
    <w:rsid w:val="001633BC"/>
    <w:rsid w:val="001B7B04"/>
    <w:rsid w:val="00233380"/>
    <w:rsid w:val="002917E2"/>
    <w:rsid w:val="002A19E3"/>
    <w:rsid w:val="002A3DB4"/>
    <w:rsid w:val="002B6356"/>
    <w:rsid w:val="00332161"/>
    <w:rsid w:val="00364FCC"/>
    <w:rsid w:val="003675AF"/>
    <w:rsid w:val="00387035"/>
    <w:rsid w:val="003C17D9"/>
    <w:rsid w:val="00421934"/>
    <w:rsid w:val="00457750"/>
    <w:rsid w:val="004A0B85"/>
    <w:rsid w:val="004A4044"/>
    <w:rsid w:val="004C11B9"/>
    <w:rsid w:val="004C52BE"/>
    <w:rsid w:val="00506917"/>
    <w:rsid w:val="00551AFA"/>
    <w:rsid w:val="00560264"/>
    <w:rsid w:val="00571288"/>
    <w:rsid w:val="005F085B"/>
    <w:rsid w:val="00600B02"/>
    <w:rsid w:val="00612A71"/>
    <w:rsid w:val="00634618"/>
    <w:rsid w:val="00672F41"/>
    <w:rsid w:val="006A441E"/>
    <w:rsid w:val="006B6168"/>
    <w:rsid w:val="006F5CEA"/>
    <w:rsid w:val="0072204A"/>
    <w:rsid w:val="00732367"/>
    <w:rsid w:val="007517CB"/>
    <w:rsid w:val="00797515"/>
    <w:rsid w:val="007D0CB3"/>
    <w:rsid w:val="008327E4"/>
    <w:rsid w:val="00877D4E"/>
    <w:rsid w:val="00941E03"/>
    <w:rsid w:val="009624F7"/>
    <w:rsid w:val="009665B9"/>
    <w:rsid w:val="009A2F96"/>
    <w:rsid w:val="009A7477"/>
    <w:rsid w:val="009B459A"/>
    <w:rsid w:val="009B7D4E"/>
    <w:rsid w:val="009E1983"/>
    <w:rsid w:val="00A3448D"/>
    <w:rsid w:val="00A37221"/>
    <w:rsid w:val="00A713F3"/>
    <w:rsid w:val="00AC23E6"/>
    <w:rsid w:val="00AD0DBC"/>
    <w:rsid w:val="00AF6DC1"/>
    <w:rsid w:val="00B01C26"/>
    <w:rsid w:val="00C24F2D"/>
    <w:rsid w:val="00C6142C"/>
    <w:rsid w:val="00D12985"/>
    <w:rsid w:val="00D4280E"/>
    <w:rsid w:val="00D52F5C"/>
    <w:rsid w:val="00D57E74"/>
    <w:rsid w:val="00D865CE"/>
    <w:rsid w:val="00DB2735"/>
    <w:rsid w:val="00DC2A00"/>
    <w:rsid w:val="00E32007"/>
    <w:rsid w:val="00E66D2E"/>
    <w:rsid w:val="00E769A4"/>
    <w:rsid w:val="00ED31DA"/>
    <w:rsid w:val="00F45B10"/>
    <w:rsid w:val="00F610ED"/>
    <w:rsid w:val="00F85FD3"/>
    <w:rsid w:val="00FA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12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2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712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2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Щекина Ксения Анатольевна</cp:lastModifiedBy>
  <cp:revision>3</cp:revision>
  <cp:lastPrinted>2020-08-21T05:48:00Z</cp:lastPrinted>
  <dcterms:created xsi:type="dcterms:W3CDTF">2020-08-20T11:10:00Z</dcterms:created>
  <dcterms:modified xsi:type="dcterms:W3CDTF">2020-08-21T05:48:00Z</dcterms:modified>
</cp:coreProperties>
</file>