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90C2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822CF8" w:rsidP="00877D4E">
            <w:pPr>
              <w:rPr>
                <w:sz w:val="26"/>
                <w:szCs w:val="26"/>
              </w:rPr>
            </w:pPr>
            <w:r w:rsidRPr="00F90C25">
              <w:rPr>
                <w:sz w:val="26"/>
                <w:szCs w:val="26"/>
              </w:rPr>
              <w:t>от 30</w:t>
            </w:r>
            <w:r w:rsidR="00F610ED" w:rsidRPr="00F90C25">
              <w:rPr>
                <w:sz w:val="26"/>
                <w:szCs w:val="26"/>
              </w:rPr>
              <w:t xml:space="preserve"> </w:t>
            </w:r>
            <w:r w:rsidR="00877D4E" w:rsidRPr="00F90C25">
              <w:rPr>
                <w:sz w:val="26"/>
                <w:szCs w:val="26"/>
              </w:rPr>
              <w:t>января 2020</w:t>
            </w:r>
            <w:r w:rsidR="00387035" w:rsidRPr="00F90C2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5F085B" w:rsidP="007100B6">
            <w:pPr>
              <w:jc w:val="right"/>
              <w:rPr>
                <w:sz w:val="26"/>
                <w:szCs w:val="26"/>
              </w:rPr>
            </w:pPr>
            <w:r w:rsidRPr="00F90C25">
              <w:rPr>
                <w:sz w:val="26"/>
                <w:szCs w:val="26"/>
              </w:rPr>
              <w:t xml:space="preserve">№ </w:t>
            </w:r>
            <w:r w:rsidR="00F90C25" w:rsidRPr="00F90C25">
              <w:rPr>
                <w:sz w:val="26"/>
                <w:szCs w:val="26"/>
              </w:rPr>
              <w:t>15</w:t>
            </w:r>
            <w:r w:rsidR="00387035" w:rsidRPr="00F90C25">
              <w:rPr>
                <w:sz w:val="26"/>
                <w:szCs w:val="26"/>
              </w:rPr>
              <w:t>-п</w:t>
            </w:r>
          </w:p>
        </w:tc>
      </w:tr>
      <w:tr w:rsidR="00387035" w:rsidRPr="00F90C2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387035" w:rsidP="007100B6">
            <w:pPr>
              <w:jc w:val="center"/>
              <w:rPr>
                <w:sz w:val="26"/>
                <w:szCs w:val="26"/>
              </w:rPr>
            </w:pPr>
            <w:r w:rsidRPr="00F90C2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90C2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F90C2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F90C25" w:rsidTr="007100B6">
        <w:tc>
          <w:tcPr>
            <w:tcW w:w="6345" w:type="dxa"/>
          </w:tcPr>
          <w:p w:rsidR="00F90C25" w:rsidRPr="00F90C25" w:rsidRDefault="00F90C2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90C25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F90C25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F90C25">
              <w:rPr>
                <w:sz w:val="26"/>
                <w:szCs w:val="26"/>
                <w:lang w:eastAsia="en-US"/>
              </w:rPr>
              <w:t xml:space="preserve"> от 10 января 2017 года </w:t>
            </w:r>
          </w:p>
          <w:p w:rsidR="00F90C25" w:rsidRPr="00F90C25" w:rsidRDefault="006E3518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</w:t>
            </w:r>
            <w:r w:rsidR="00F90C25" w:rsidRPr="00F90C25">
              <w:rPr>
                <w:sz w:val="26"/>
                <w:szCs w:val="26"/>
                <w:lang w:eastAsia="en-US"/>
              </w:rPr>
              <w:t xml:space="preserve">-п «О коэффициентах переходного периода </w:t>
            </w:r>
          </w:p>
          <w:p w:rsidR="00F90C25" w:rsidRPr="00F90C25" w:rsidRDefault="00F90C2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90C25">
              <w:rPr>
                <w:sz w:val="26"/>
                <w:szCs w:val="26"/>
                <w:lang w:eastAsia="en-US"/>
              </w:rPr>
              <w:t xml:space="preserve">на 2017-2019 годы к ставкам арендной платы </w:t>
            </w:r>
          </w:p>
          <w:p w:rsidR="00387035" w:rsidRPr="00F90C25" w:rsidRDefault="00F90C25" w:rsidP="0038703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90C25">
              <w:rPr>
                <w:sz w:val="26"/>
                <w:szCs w:val="26"/>
                <w:lang w:eastAsia="en-US"/>
              </w:rPr>
              <w:t>за земельные участки»</w:t>
            </w:r>
          </w:p>
        </w:tc>
      </w:tr>
    </w:tbl>
    <w:p w:rsidR="00387035" w:rsidRPr="00F90C2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0C25" w:rsidRPr="00F90C25" w:rsidRDefault="00F90C25" w:rsidP="00F90C2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90C25">
        <w:rPr>
          <w:sz w:val="26"/>
          <w:szCs w:val="26"/>
          <w:lang w:eastAsia="en-US"/>
        </w:rPr>
        <w:t xml:space="preserve">В соответствии с пунктом 2 статьи 3.3 Федерального закона от 25 октября </w:t>
      </w:r>
      <w:r>
        <w:rPr>
          <w:sz w:val="26"/>
          <w:szCs w:val="26"/>
          <w:lang w:eastAsia="en-US"/>
        </w:rPr>
        <w:t xml:space="preserve">               </w:t>
      </w:r>
      <w:r w:rsidRPr="00F90C25">
        <w:rPr>
          <w:sz w:val="26"/>
          <w:szCs w:val="26"/>
          <w:lang w:eastAsia="en-US"/>
        </w:rPr>
        <w:t>2001 года № 137-ФЗ «О введении в действие Земельного кодекса Российской Федерации», на основании пункта 4 приложения к постановлению Правительства Ханты-Мансийского автономного округа</w:t>
      </w:r>
      <w:r>
        <w:rPr>
          <w:sz w:val="26"/>
          <w:szCs w:val="26"/>
          <w:lang w:eastAsia="en-US"/>
        </w:rPr>
        <w:t xml:space="preserve"> </w:t>
      </w:r>
      <w:r w:rsidRPr="00F90C25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</w:t>
      </w:r>
      <w:r w:rsidRPr="00F90C25">
        <w:rPr>
          <w:sz w:val="26"/>
          <w:szCs w:val="26"/>
          <w:lang w:eastAsia="en-US"/>
        </w:rPr>
        <w:t>Югры от 02 декабря 2011 года № 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Pr="00F90C25">
        <w:rPr>
          <w:sz w:val="26"/>
          <w:szCs w:val="26"/>
          <w:lang w:eastAsia="en-US"/>
        </w:rPr>
        <w:t xml:space="preserve"> на которые не разграничена и земельные участки, находящиеся в собственности муниципального образования городское поселение </w:t>
      </w:r>
      <w:proofErr w:type="gramStart"/>
      <w:r w:rsidRPr="00F90C25">
        <w:rPr>
          <w:sz w:val="26"/>
          <w:szCs w:val="26"/>
          <w:lang w:eastAsia="en-US"/>
        </w:rPr>
        <w:t>Междуреченский</w:t>
      </w:r>
      <w:proofErr w:type="gramEnd"/>
      <w:r w:rsidRPr="00F90C25">
        <w:rPr>
          <w:sz w:val="26"/>
          <w:szCs w:val="26"/>
          <w:lang w:eastAsia="en-US"/>
        </w:rPr>
        <w:t xml:space="preserve">, </w:t>
      </w:r>
      <w:r w:rsidRPr="00F90C25">
        <w:rPr>
          <w:b/>
          <w:bCs/>
          <w:sz w:val="26"/>
          <w:szCs w:val="26"/>
          <w:lang w:eastAsia="en-US"/>
        </w:rPr>
        <w:t>администрация городского поселения Междуреченский постановляет:</w:t>
      </w:r>
    </w:p>
    <w:p w:rsidR="00F90C25" w:rsidRPr="00F90C25" w:rsidRDefault="00F90C25" w:rsidP="00F90C2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F90C25">
        <w:rPr>
          <w:rFonts w:eastAsiaTheme="minorHAnsi"/>
          <w:sz w:val="26"/>
          <w:szCs w:val="26"/>
          <w:lang w:eastAsia="en-US"/>
        </w:rPr>
        <w:t xml:space="preserve">1. </w:t>
      </w:r>
      <w:r w:rsidRPr="00F90C25">
        <w:rPr>
          <w:sz w:val="26"/>
          <w:szCs w:val="26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F90C25">
        <w:rPr>
          <w:sz w:val="26"/>
          <w:szCs w:val="26"/>
          <w:lang w:eastAsia="en-US"/>
        </w:rPr>
        <w:t>Междуреченский</w:t>
      </w:r>
      <w:proofErr w:type="gramEnd"/>
      <w:r w:rsidRPr="00F90C25">
        <w:rPr>
          <w:sz w:val="26"/>
          <w:szCs w:val="26"/>
          <w:lang w:eastAsia="en-US"/>
        </w:rPr>
        <w:t xml:space="preserve"> от 10 января 2017 года № 1-п «О коэффициентах перехо</w:t>
      </w:r>
      <w:r w:rsidR="002F0037">
        <w:rPr>
          <w:sz w:val="26"/>
          <w:szCs w:val="26"/>
          <w:lang w:eastAsia="en-US"/>
        </w:rPr>
        <w:t>дного периода на 2017-2019 годы</w:t>
      </w:r>
      <w:r w:rsidRPr="00F90C25">
        <w:rPr>
          <w:sz w:val="26"/>
          <w:szCs w:val="26"/>
          <w:lang w:eastAsia="en-US"/>
        </w:rPr>
        <w:t xml:space="preserve"> к ставкам арендной платы за земельные участки» следующие изменения:</w:t>
      </w:r>
      <w:bookmarkStart w:id="0" w:name="_GoBack"/>
      <w:bookmarkEnd w:id="0"/>
    </w:p>
    <w:p w:rsidR="00F90C25" w:rsidRPr="00F90C25" w:rsidRDefault="00F90C25" w:rsidP="00F90C2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F90C25">
        <w:rPr>
          <w:sz w:val="26"/>
          <w:szCs w:val="26"/>
          <w:lang w:eastAsia="en-US"/>
        </w:rPr>
        <w:t xml:space="preserve">В заголовке, по тексту постановления и приложений к нему слова </w:t>
      </w:r>
      <w:r w:rsidR="006E3518">
        <w:rPr>
          <w:sz w:val="26"/>
          <w:szCs w:val="26"/>
          <w:lang w:eastAsia="en-US"/>
        </w:rPr>
        <w:t xml:space="preserve">                                       </w:t>
      </w:r>
      <w:r w:rsidRPr="00F90C25">
        <w:rPr>
          <w:sz w:val="26"/>
          <w:szCs w:val="26"/>
          <w:lang w:eastAsia="en-US"/>
        </w:rPr>
        <w:t>«на 2017-2019 годы» заменить словами «2017-2020 годы».</w:t>
      </w:r>
    </w:p>
    <w:p w:rsidR="00F90C25" w:rsidRPr="006E3518" w:rsidRDefault="00F90C25" w:rsidP="00F90C2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6E3518">
        <w:rPr>
          <w:rFonts w:eastAsiaTheme="minorHAnsi"/>
          <w:sz w:val="26"/>
          <w:szCs w:val="26"/>
          <w:lang w:eastAsia="en-US"/>
        </w:rPr>
        <w:t xml:space="preserve">2. </w:t>
      </w:r>
      <w:r w:rsidRPr="006E3518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6E3518">
        <w:rPr>
          <w:sz w:val="26"/>
          <w:szCs w:val="26"/>
        </w:rPr>
        <w:t>Междуреченский</w:t>
      </w:r>
      <w:proofErr w:type="gramEnd"/>
      <w:r w:rsidRPr="006E3518">
        <w:rPr>
          <w:sz w:val="26"/>
          <w:szCs w:val="26"/>
        </w:rPr>
        <w:t xml:space="preserve"> от 28 апреля 2017 года</w:t>
      </w:r>
      <w:r w:rsidR="006E3518">
        <w:rPr>
          <w:sz w:val="26"/>
          <w:szCs w:val="26"/>
        </w:rPr>
        <w:t xml:space="preserve"> </w:t>
      </w:r>
      <w:r w:rsidRPr="006E3518">
        <w:rPr>
          <w:sz w:val="26"/>
          <w:szCs w:val="26"/>
        </w:rPr>
        <w:t>№ 297</w:t>
      </w:r>
      <w:r w:rsidR="006E3518">
        <w:rPr>
          <w:sz w:val="26"/>
          <w:szCs w:val="26"/>
        </w:rPr>
        <w:t xml:space="preserve">                                </w:t>
      </w:r>
      <w:r w:rsidRPr="006E3518">
        <w:rPr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6E3518">
        <w:rPr>
          <w:sz w:val="26"/>
          <w:szCs w:val="26"/>
        </w:rPr>
        <w:t xml:space="preserve">                           </w:t>
      </w:r>
      <w:r w:rsidRPr="006E3518">
        <w:rPr>
          <w:sz w:val="26"/>
          <w:szCs w:val="26"/>
        </w:rPr>
        <w:t>округа - Югры.</w:t>
      </w:r>
    </w:p>
    <w:p w:rsidR="00F90C25" w:rsidRPr="006E3518" w:rsidRDefault="006E3518" w:rsidP="00F90C2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F90C25" w:rsidRPr="006E3518">
        <w:rPr>
          <w:sz w:val="26"/>
          <w:szCs w:val="26"/>
          <w:lang w:eastAsia="en-US"/>
        </w:rPr>
        <w:t>Постановление вступает в силу после его обнародования.</w:t>
      </w:r>
    </w:p>
    <w:p w:rsidR="00387035" w:rsidRPr="00F90C2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F90C25" w:rsidRDefault="00F90C2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E3518" w:rsidRPr="00F90C25" w:rsidRDefault="006E3518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90C25" w:rsidTr="00387035">
        <w:tc>
          <w:tcPr>
            <w:tcW w:w="4492" w:type="dxa"/>
          </w:tcPr>
          <w:p w:rsidR="00387035" w:rsidRPr="00F90C25" w:rsidRDefault="00387035" w:rsidP="007100B6">
            <w:pPr>
              <w:rPr>
                <w:sz w:val="26"/>
                <w:szCs w:val="26"/>
              </w:rPr>
            </w:pPr>
            <w:r w:rsidRPr="00F90C25">
              <w:rPr>
                <w:sz w:val="26"/>
                <w:szCs w:val="26"/>
              </w:rPr>
              <w:t xml:space="preserve">Глава </w:t>
            </w:r>
            <w:proofErr w:type="gramStart"/>
            <w:r w:rsidRPr="00F90C25">
              <w:rPr>
                <w:sz w:val="26"/>
                <w:szCs w:val="26"/>
              </w:rPr>
              <w:t>городского</w:t>
            </w:r>
            <w:proofErr w:type="gramEnd"/>
            <w:r w:rsidRPr="00F90C25">
              <w:rPr>
                <w:sz w:val="26"/>
                <w:szCs w:val="26"/>
              </w:rPr>
              <w:t xml:space="preserve"> </w:t>
            </w:r>
          </w:p>
          <w:p w:rsidR="00387035" w:rsidRPr="00F90C25" w:rsidRDefault="00387035" w:rsidP="007100B6">
            <w:pPr>
              <w:rPr>
                <w:color w:val="000000"/>
                <w:sz w:val="26"/>
                <w:szCs w:val="26"/>
              </w:rPr>
            </w:pPr>
            <w:r w:rsidRPr="00F90C25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F90C25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90C25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90C25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F90C25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F90C25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6E3518" w:rsidRPr="006E3518" w:rsidRDefault="006E3518">
      <w:pPr>
        <w:rPr>
          <w:sz w:val="18"/>
          <w:szCs w:val="18"/>
        </w:rPr>
      </w:pPr>
    </w:p>
    <w:p w:rsidR="006E3518" w:rsidRDefault="006E3518" w:rsidP="004C52BE">
      <w:pPr>
        <w:rPr>
          <w:color w:val="000000"/>
          <w:sz w:val="16"/>
          <w:szCs w:val="16"/>
        </w:rPr>
      </w:pPr>
    </w:p>
    <w:p w:rsidR="006E3518" w:rsidRDefault="006E3518" w:rsidP="004C52BE">
      <w:pPr>
        <w:rPr>
          <w:color w:val="000000"/>
          <w:sz w:val="16"/>
          <w:szCs w:val="16"/>
        </w:rPr>
      </w:pPr>
    </w:p>
    <w:p w:rsidR="006E3518" w:rsidRDefault="006E3518" w:rsidP="006E3518">
      <w:pPr>
        <w:rPr>
          <w:color w:val="000000"/>
          <w:sz w:val="16"/>
          <w:szCs w:val="16"/>
        </w:rPr>
      </w:pPr>
    </w:p>
    <w:p w:rsidR="004C52BE" w:rsidRDefault="00F90C25" w:rsidP="006E351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кщ</w:t>
      </w:r>
      <w:proofErr w:type="spellEnd"/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Sect="006E351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2A19E3"/>
    <w:rsid w:val="002F0037"/>
    <w:rsid w:val="00387035"/>
    <w:rsid w:val="00421934"/>
    <w:rsid w:val="004A4044"/>
    <w:rsid w:val="004C11B9"/>
    <w:rsid w:val="004C52BE"/>
    <w:rsid w:val="00560264"/>
    <w:rsid w:val="005F085B"/>
    <w:rsid w:val="00634618"/>
    <w:rsid w:val="00672F41"/>
    <w:rsid w:val="006A441E"/>
    <w:rsid w:val="006E3518"/>
    <w:rsid w:val="006F5CEA"/>
    <w:rsid w:val="0072204A"/>
    <w:rsid w:val="007418CB"/>
    <w:rsid w:val="007517CB"/>
    <w:rsid w:val="00822CF8"/>
    <w:rsid w:val="00877D4E"/>
    <w:rsid w:val="00A3448D"/>
    <w:rsid w:val="00A37221"/>
    <w:rsid w:val="00A713F3"/>
    <w:rsid w:val="00AF6DC1"/>
    <w:rsid w:val="00C6142C"/>
    <w:rsid w:val="00F45B10"/>
    <w:rsid w:val="00F610ED"/>
    <w:rsid w:val="00F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5FB4-7445-44FE-9DFA-0BA0C845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dcterms:created xsi:type="dcterms:W3CDTF">2020-01-30T06:20:00Z</dcterms:created>
  <dcterms:modified xsi:type="dcterms:W3CDTF">2020-01-30T06:20:00Z</dcterms:modified>
</cp:coreProperties>
</file>