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2C559E" w:rsidTr="002C55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BE43F6">
            <w:pPr>
              <w:rPr>
                <w:sz w:val="28"/>
                <w:szCs w:val="28"/>
              </w:rPr>
            </w:pPr>
            <w:r w:rsidRPr="002C559E">
              <w:rPr>
                <w:sz w:val="28"/>
                <w:szCs w:val="28"/>
              </w:rPr>
              <w:t xml:space="preserve">от </w:t>
            </w:r>
            <w:r w:rsidR="00BE43F6" w:rsidRPr="002C559E">
              <w:rPr>
                <w:sz w:val="28"/>
                <w:szCs w:val="28"/>
              </w:rPr>
              <w:t>10</w:t>
            </w:r>
            <w:r w:rsidRPr="002C559E">
              <w:rPr>
                <w:sz w:val="28"/>
                <w:szCs w:val="28"/>
              </w:rPr>
              <w:t xml:space="preserve"> </w:t>
            </w:r>
            <w:r w:rsidR="00BE43F6" w:rsidRPr="002C559E">
              <w:rPr>
                <w:sz w:val="28"/>
                <w:szCs w:val="28"/>
              </w:rPr>
              <w:t>мая</w:t>
            </w:r>
            <w:r w:rsidR="00FE2846" w:rsidRPr="002C559E">
              <w:rPr>
                <w:sz w:val="28"/>
                <w:szCs w:val="28"/>
              </w:rPr>
              <w:t xml:space="preserve"> 2023</w:t>
            </w:r>
            <w:r w:rsidRPr="002C55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2C5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2C55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942AEC">
            <w:pPr>
              <w:jc w:val="right"/>
              <w:rPr>
                <w:sz w:val="28"/>
                <w:szCs w:val="28"/>
              </w:rPr>
            </w:pPr>
            <w:r w:rsidRPr="002C559E">
              <w:rPr>
                <w:sz w:val="28"/>
                <w:szCs w:val="28"/>
              </w:rPr>
              <w:t xml:space="preserve">№ </w:t>
            </w:r>
            <w:r w:rsidR="00C37F10" w:rsidRPr="002C559E">
              <w:rPr>
                <w:sz w:val="28"/>
                <w:szCs w:val="28"/>
              </w:rPr>
              <w:t>3</w:t>
            </w:r>
          </w:p>
        </w:tc>
      </w:tr>
      <w:tr w:rsidR="00942AEC" w:rsidRPr="002C559E" w:rsidTr="002C55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2C559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2C559E">
            <w:pPr>
              <w:jc w:val="center"/>
              <w:rPr>
                <w:sz w:val="28"/>
                <w:szCs w:val="28"/>
              </w:rPr>
            </w:pPr>
            <w:proofErr w:type="gramStart"/>
            <w:r w:rsidRPr="002C559E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2C559E" w:rsidRDefault="00942AEC" w:rsidP="002C559E">
            <w:pPr>
              <w:jc w:val="right"/>
              <w:rPr>
                <w:sz w:val="28"/>
                <w:szCs w:val="28"/>
              </w:rPr>
            </w:pPr>
          </w:p>
        </w:tc>
      </w:tr>
    </w:tbl>
    <w:p w:rsidR="00942AEC" w:rsidRPr="002C559E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42AEC" w:rsidRPr="002C559E" w:rsidTr="002C559E">
        <w:tc>
          <w:tcPr>
            <w:tcW w:w="6062" w:type="dxa"/>
          </w:tcPr>
          <w:p w:rsidR="002C559E" w:rsidRDefault="00C37F10" w:rsidP="002C559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5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Кодекса этики </w:t>
            </w:r>
          </w:p>
          <w:p w:rsidR="00C37F10" w:rsidRPr="002C559E" w:rsidRDefault="00C37F10" w:rsidP="002C559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55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2C5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C5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служебного поведения муниципальных служащих администрации городского поселения </w:t>
            </w:r>
            <w:proofErr w:type="gramStart"/>
            <w:r w:rsidRPr="002C559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</w:p>
          <w:p w:rsidR="00942AEC" w:rsidRPr="002C559E" w:rsidRDefault="00942AEC" w:rsidP="002C55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C559E" w:rsidRDefault="00C37F10" w:rsidP="002C559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proofErr w:type="gramStart"/>
      <w:r w:rsidRPr="002C559E">
        <w:rPr>
          <w:sz w:val="28"/>
          <w:szCs w:val="28"/>
        </w:rPr>
        <w:t xml:space="preserve">Во исполнение </w:t>
      </w:r>
      <w:r w:rsidR="002C559E">
        <w:rPr>
          <w:sz w:val="28"/>
          <w:szCs w:val="28"/>
        </w:rPr>
        <w:t>ф</w:t>
      </w:r>
      <w:r w:rsidRPr="002C559E">
        <w:rPr>
          <w:sz w:val="28"/>
          <w:szCs w:val="28"/>
        </w:rPr>
        <w:t xml:space="preserve">едеральных законов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2C559E">
          <w:rPr>
            <w:rStyle w:val="a3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2C559E">
        <w:rPr>
          <w:sz w:val="28"/>
          <w:szCs w:val="28"/>
        </w:rPr>
        <w:t xml:space="preserve"> </w:t>
      </w:r>
      <w:r w:rsidR="002C559E">
        <w:rPr>
          <w:sz w:val="28"/>
          <w:szCs w:val="28"/>
        </w:rPr>
        <w:t xml:space="preserve">                </w:t>
      </w:r>
      <w:r w:rsidRPr="002C559E">
        <w:rPr>
          <w:sz w:val="28"/>
          <w:szCs w:val="28"/>
        </w:rPr>
        <w:t xml:space="preserve">«О муниципальной службе в Российской Федерации», </w:t>
      </w:r>
      <w:hyperlink r:id="rId8" w:tooltip="ФЕДЕРАЛЬНЫЙ ЗАКОН от 25.12.2008 № 273-ФЗ&#10;ГОСУДАРСТВЕННАЯ ДУМА ФЕДЕРАЛЬНОГО СОБРАНИЯ РФ&#10;&#10;О противодействии коррупции" w:history="1">
        <w:r w:rsidRPr="002C559E">
          <w:rPr>
            <w:rStyle w:val="a3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2C559E">
        <w:rPr>
          <w:sz w:val="28"/>
          <w:szCs w:val="28"/>
        </w:rPr>
        <w:t xml:space="preserve"> «О противодействии коррупции», Указа Президента Российской Федерации </w:t>
      </w:r>
      <w:hyperlink r:id="rId9" w:tooltip="УКАЗ от 12.08.2002 № 885 ПРЕЗИДЕНТ РФ&#10;&#10;Об утверждении общих принципов служебного поведения государственных служащих" w:history="1">
        <w:r w:rsidRPr="002C559E">
          <w:rPr>
            <w:rStyle w:val="a3"/>
            <w:color w:val="auto"/>
            <w:sz w:val="28"/>
            <w:szCs w:val="28"/>
            <w:u w:val="none"/>
          </w:rPr>
          <w:t>от 12 августа 2002 года № 885</w:t>
        </w:r>
      </w:hyperlink>
      <w:r w:rsidRPr="002C559E">
        <w:rPr>
          <w:sz w:val="28"/>
          <w:szCs w:val="28"/>
        </w:rPr>
        <w:t xml:space="preserve"> «Об утверждении общих принципов служебного поведения государственных служащих», постановления Губернатора </w:t>
      </w:r>
      <w:r w:rsidR="002C559E">
        <w:rPr>
          <w:sz w:val="28"/>
          <w:szCs w:val="28"/>
        </w:rPr>
        <w:t xml:space="preserve">Ханты-Мансийского автономного округа – Югры </w:t>
      </w:r>
      <w:hyperlink r:id="rId10" w:tooltip="ПОСТАНОВЛЕНИЕ от 11.03.2011 № 37 Губернатор Ханты-Мансийского автономного округа-Югры&#10;&#10;И Внеслужебного" w:history="1">
        <w:r w:rsidRPr="002C559E">
          <w:rPr>
            <w:rStyle w:val="a3"/>
            <w:color w:val="auto"/>
            <w:sz w:val="28"/>
            <w:szCs w:val="28"/>
            <w:u w:val="none"/>
          </w:rPr>
          <w:t>от 11 марта 2011 года № 37</w:t>
        </w:r>
      </w:hyperlink>
      <w:r w:rsidRPr="002C559E">
        <w:rPr>
          <w:sz w:val="28"/>
          <w:szCs w:val="28"/>
        </w:rPr>
        <w:t xml:space="preserve"> «Об утверждении Кодекса этики и</w:t>
      </w:r>
      <w:proofErr w:type="gramEnd"/>
      <w:r w:rsidRPr="002C559E">
        <w:rPr>
          <w:sz w:val="28"/>
          <w:szCs w:val="28"/>
        </w:rPr>
        <w:t xml:space="preserve"> </w:t>
      </w:r>
      <w:proofErr w:type="gramStart"/>
      <w:r w:rsidRPr="002C559E">
        <w:rPr>
          <w:sz w:val="28"/>
          <w:szCs w:val="28"/>
        </w:rPr>
        <w:t xml:space="preserve">служебного поведения государственных гражданских служащих </w:t>
      </w:r>
      <w:r w:rsidR="002C559E">
        <w:rPr>
          <w:sz w:val="28"/>
          <w:szCs w:val="28"/>
        </w:rPr>
        <w:t>Ханты-Мансийского автономного округа – Югры</w:t>
      </w:r>
      <w:r w:rsidRPr="002C559E">
        <w:rPr>
          <w:sz w:val="28"/>
          <w:szCs w:val="28"/>
        </w:rPr>
        <w:t>», в соответствии с Типовым кодексом этики и служебного поведения государственных служащих Российской Федерации и муниципальных служащих, одобренных решением президиума Совета при Президенте Российской Федерации по противодействию коррупции</w:t>
      </w:r>
      <w:r w:rsidR="002C559E">
        <w:rPr>
          <w:sz w:val="28"/>
          <w:szCs w:val="28"/>
        </w:rPr>
        <w:t xml:space="preserve">                            </w:t>
      </w:r>
      <w:r w:rsidRPr="002C559E">
        <w:rPr>
          <w:sz w:val="28"/>
          <w:szCs w:val="28"/>
        </w:rPr>
        <w:t xml:space="preserve"> от 23 декабря 2010 года (протокол № 21), для обеспечения добросовестного и эффективного исполнения муниципальными служащими администрации городского поселения Междуреченский должностных обязанностей, принимая во внимание</w:t>
      </w:r>
      <w:proofErr w:type="gramEnd"/>
      <w:r w:rsidRPr="002C559E">
        <w:rPr>
          <w:sz w:val="28"/>
          <w:szCs w:val="28"/>
        </w:rPr>
        <w:t xml:space="preserve"> </w:t>
      </w:r>
      <w:proofErr w:type="gramStart"/>
      <w:r w:rsidRPr="002C559E">
        <w:rPr>
          <w:sz w:val="28"/>
          <w:szCs w:val="28"/>
        </w:rPr>
        <w:t xml:space="preserve">решение Думы Кондинского района от 29 октября 2021 года </w:t>
      </w:r>
      <w:r w:rsidR="002C559E">
        <w:rPr>
          <w:sz w:val="28"/>
          <w:szCs w:val="28"/>
        </w:rPr>
        <w:t xml:space="preserve">                 </w:t>
      </w:r>
      <w:r w:rsidRPr="002C559E">
        <w:rPr>
          <w:sz w:val="28"/>
          <w:szCs w:val="28"/>
        </w:rPr>
        <w:t xml:space="preserve">№ 843 «О принятии осуществления части полномочий по решению вопросов местного значения», постановление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 на 2022-2024 годы», </w:t>
      </w:r>
      <w:r w:rsidR="002C559E">
        <w:rPr>
          <w:sz w:val="28"/>
          <w:szCs w:val="28"/>
        </w:rPr>
        <w:t>С</w:t>
      </w:r>
      <w:r w:rsidRPr="002C559E">
        <w:rPr>
          <w:sz w:val="28"/>
          <w:szCs w:val="28"/>
        </w:rPr>
        <w:t>оглашение с администрацией городского поселения Междуреченский от 30 декабря 2021 года о взаимодействии</w:t>
      </w:r>
      <w:proofErr w:type="gramEnd"/>
      <w:r w:rsidRPr="002C559E">
        <w:rPr>
          <w:sz w:val="28"/>
          <w:szCs w:val="28"/>
        </w:rPr>
        <w:t xml:space="preserve">, </w:t>
      </w:r>
      <w:proofErr w:type="gramStart"/>
      <w:r w:rsidRPr="002C559E">
        <w:rPr>
          <w:sz w:val="28"/>
          <w:szCs w:val="28"/>
        </w:rPr>
        <w:t>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 w:rsidR="002C559E">
        <w:rPr>
          <w:sz w:val="28"/>
          <w:szCs w:val="28"/>
        </w:rPr>
        <w:t>,</w:t>
      </w:r>
      <w:r w:rsidRPr="002C559E">
        <w:rPr>
          <w:sz w:val="28"/>
          <w:szCs w:val="28"/>
        </w:rPr>
        <w:t xml:space="preserve"> </w:t>
      </w:r>
      <w:r w:rsidRPr="002C559E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C37F10" w:rsidRPr="002C559E" w:rsidRDefault="00C37F10" w:rsidP="002C559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lastRenderedPageBreak/>
        <w:t>1. Утвердить Кодекс этики и служебного поведения муниципальных служащих администрации городского поселения Междуреченский (приложение).</w:t>
      </w:r>
    </w:p>
    <w:p w:rsidR="00C37F10" w:rsidRPr="002C559E" w:rsidRDefault="00C37F10" w:rsidP="002C559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2. Муниципальным служащим администрации городского поселения </w:t>
      </w:r>
      <w:proofErr w:type="gramStart"/>
      <w:r w:rsidRPr="002C559E">
        <w:rPr>
          <w:sz w:val="28"/>
          <w:szCs w:val="28"/>
        </w:rPr>
        <w:t>Междуреченский</w:t>
      </w:r>
      <w:proofErr w:type="gramEnd"/>
      <w:r w:rsidRPr="002C559E">
        <w:rPr>
          <w:sz w:val="28"/>
          <w:szCs w:val="28"/>
        </w:rPr>
        <w:t xml:space="preserve"> обеспечить соблюдение Кодекса этики и служебного поведения муниципальных служащих администрации городского поселения Междуреченский.</w:t>
      </w:r>
    </w:p>
    <w:p w:rsidR="00C37F10" w:rsidRPr="002C559E" w:rsidRDefault="00C37F10" w:rsidP="002C559E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3. Управлению кадровой политики администрации Кондинского района ознакомить с постановлением муниципальных служащих администрации городского поселения </w:t>
      </w:r>
      <w:proofErr w:type="gramStart"/>
      <w:r w:rsidRPr="002C559E">
        <w:rPr>
          <w:sz w:val="28"/>
          <w:szCs w:val="28"/>
        </w:rPr>
        <w:t>Междуреченский</w:t>
      </w:r>
      <w:proofErr w:type="gramEnd"/>
      <w:r w:rsidRPr="002C559E">
        <w:rPr>
          <w:sz w:val="28"/>
          <w:szCs w:val="28"/>
        </w:rPr>
        <w:t>.</w:t>
      </w:r>
    </w:p>
    <w:p w:rsidR="002C559E" w:rsidRPr="002C559E" w:rsidRDefault="00C37F10" w:rsidP="002C55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4. </w:t>
      </w:r>
      <w:proofErr w:type="gramStart"/>
      <w:r w:rsidR="002C559E" w:rsidRPr="002C559E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2C559E">
        <w:rPr>
          <w:sz w:val="28"/>
          <w:szCs w:val="28"/>
        </w:rPr>
        <w:t xml:space="preserve">             </w:t>
      </w:r>
      <w:r w:rsidR="002C559E" w:rsidRPr="002C559E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2C559E">
        <w:rPr>
          <w:sz w:val="28"/>
          <w:szCs w:val="28"/>
        </w:rPr>
        <w:t xml:space="preserve">             </w:t>
      </w:r>
      <w:r w:rsidR="002C559E" w:rsidRPr="002C559E">
        <w:rPr>
          <w:sz w:val="28"/>
          <w:szCs w:val="28"/>
        </w:rPr>
        <w:t>округа – Югры.</w:t>
      </w:r>
      <w:proofErr w:type="gramEnd"/>
    </w:p>
    <w:p w:rsidR="002C559E" w:rsidRDefault="002C559E" w:rsidP="002C55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C559E">
        <w:rPr>
          <w:sz w:val="28"/>
          <w:szCs w:val="28"/>
        </w:rPr>
        <w:t>Постановление вступает в силу после его обнародования.</w:t>
      </w:r>
    </w:p>
    <w:p w:rsidR="00C37F10" w:rsidRPr="002C559E" w:rsidRDefault="00C37F10" w:rsidP="002C55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6. </w:t>
      </w:r>
      <w:proofErr w:type="gramStart"/>
      <w:r w:rsidRPr="002C559E">
        <w:rPr>
          <w:sz w:val="28"/>
          <w:szCs w:val="28"/>
        </w:rPr>
        <w:t>Контроль за</w:t>
      </w:r>
      <w:proofErr w:type="gramEnd"/>
      <w:r w:rsidRPr="002C559E">
        <w:rPr>
          <w:sz w:val="28"/>
          <w:szCs w:val="28"/>
        </w:rPr>
        <w:t xml:space="preserve"> выполнением постановления оставляю за собой.</w:t>
      </w:r>
    </w:p>
    <w:p w:rsidR="00942AEC" w:rsidRPr="002C559E" w:rsidRDefault="00942AEC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6FA" w:rsidRPr="002C559E" w:rsidRDefault="006136F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6FA" w:rsidRPr="002C559E" w:rsidRDefault="006136FA" w:rsidP="006136FA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136FA" w:rsidRPr="002C559E" w:rsidTr="002C559E">
        <w:tc>
          <w:tcPr>
            <w:tcW w:w="4492" w:type="dxa"/>
          </w:tcPr>
          <w:p w:rsidR="006136FA" w:rsidRPr="002C559E" w:rsidRDefault="006136FA" w:rsidP="002C559E">
            <w:pPr>
              <w:jc w:val="both"/>
              <w:rPr>
                <w:sz w:val="28"/>
                <w:szCs w:val="28"/>
              </w:rPr>
            </w:pPr>
            <w:proofErr w:type="gramStart"/>
            <w:r w:rsidRPr="002C559E">
              <w:rPr>
                <w:sz w:val="28"/>
                <w:szCs w:val="28"/>
              </w:rPr>
              <w:t>Исполняющий</w:t>
            </w:r>
            <w:proofErr w:type="gramEnd"/>
            <w:r w:rsidRPr="002C559E">
              <w:rPr>
                <w:sz w:val="28"/>
                <w:szCs w:val="28"/>
              </w:rPr>
              <w:t xml:space="preserve"> обязанности </w:t>
            </w:r>
          </w:p>
          <w:p w:rsidR="006136FA" w:rsidRPr="002C559E" w:rsidRDefault="006136FA" w:rsidP="002C559E">
            <w:pPr>
              <w:rPr>
                <w:color w:val="000000"/>
                <w:sz w:val="28"/>
                <w:szCs w:val="28"/>
              </w:rPr>
            </w:pPr>
            <w:r w:rsidRPr="002C559E">
              <w:rPr>
                <w:sz w:val="28"/>
                <w:szCs w:val="28"/>
              </w:rPr>
              <w:t xml:space="preserve">главы городского поселения </w:t>
            </w:r>
            <w:proofErr w:type="gramStart"/>
            <w:r w:rsidRPr="002C559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6136FA" w:rsidRPr="002C559E" w:rsidRDefault="006136FA" w:rsidP="002C55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6136FA" w:rsidRPr="002C559E" w:rsidRDefault="006136FA" w:rsidP="002C559E">
            <w:pPr>
              <w:ind w:left="2327"/>
              <w:jc w:val="right"/>
              <w:rPr>
                <w:sz w:val="28"/>
                <w:szCs w:val="28"/>
              </w:rPr>
            </w:pPr>
          </w:p>
          <w:p w:rsidR="006136FA" w:rsidRPr="002C559E" w:rsidRDefault="006136FA" w:rsidP="002C559E">
            <w:pPr>
              <w:ind w:left="1335"/>
              <w:jc w:val="right"/>
              <w:rPr>
                <w:sz w:val="28"/>
                <w:szCs w:val="28"/>
              </w:rPr>
            </w:pPr>
          </w:p>
          <w:p w:rsidR="006136FA" w:rsidRPr="002C559E" w:rsidRDefault="006136FA" w:rsidP="002C559E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C559E">
              <w:rPr>
                <w:sz w:val="28"/>
                <w:szCs w:val="28"/>
              </w:rPr>
              <w:t>Н.П.Копысов</w:t>
            </w:r>
            <w:proofErr w:type="spellEnd"/>
          </w:p>
        </w:tc>
      </w:tr>
    </w:tbl>
    <w:p w:rsidR="006136FA" w:rsidRDefault="006136FA" w:rsidP="006136FA"/>
    <w:p w:rsidR="006136FA" w:rsidRDefault="006136FA" w:rsidP="006136FA"/>
    <w:p w:rsidR="006136FA" w:rsidRDefault="006136FA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2C559E" w:rsidRDefault="002C559E" w:rsidP="006136FA"/>
    <w:p w:rsidR="006136FA" w:rsidRDefault="006136FA" w:rsidP="006136FA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/Банк документов/Постановления 2023</w:t>
      </w:r>
    </w:p>
    <w:p w:rsidR="006136FA" w:rsidRDefault="006136FA" w:rsidP="006136FA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6136FA" w:rsidRPr="001D4512" w:rsidRDefault="006136FA" w:rsidP="006136FA">
      <w:pPr>
        <w:shd w:val="clear" w:color="auto" w:fill="FFFFFF"/>
        <w:autoSpaceDE w:val="0"/>
        <w:autoSpaceDN w:val="0"/>
        <w:adjustRightInd w:val="0"/>
        <w:ind w:left="4962"/>
      </w:pPr>
      <w:r>
        <w:t>главы</w:t>
      </w:r>
      <w:r w:rsidRPr="001D4512">
        <w:t xml:space="preserve"> городского</w:t>
      </w:r>
      <w:r>
        <w:t xml:space="preserve"> </w:t>
      </w: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6136FA" w:rsidRPr="001D4512" w:rsidRDefault="006136FA" w:rsidP="006136FA">
      <w:pPr>
        <w:ind w:left="4962"/>
      </w:pPr>
      <w:r>
        <w:t xml:space="preserve">от 10.05.2023 № </w:t>
      </w:r>
      <w:r w:rsidR="002C559E">
        <w:t>3</w:t>
      </w:r>
    </w:p>
    <w:p w:rsidR="006136FA" w:rsidRPr="002C559E" w:rsidRDefault="006136F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F10" w:rsidRPr="002C559E" w:rsidRDefault="00C37F10" w:rsidP="00C37F10">
      <w:pPr>
        <w:jc w:val="center"/>
        <w:rPr>
          <w:sz w:val="28"/>
          <w:szCs w:val="28"/>
        </w:rPr>
      </w:pPr>
      <w:r w:rsidRPr="002C559E">
        <w:rPr>
          <w:sz w:val="28"/>
          <w:szCs w:val="28"/>
        </w:rPr>
        <w:t>Кодекс этики и служебного поведения муниципальных служащих администрации городского поселения Междуреченский</w:t>
      </w:r>
    </w:p>
    <w:p w:rsidR="00C37F10" w:rsidRDefault="002C559E" w:rsidP="00C37F10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Кодекс)</w:t>
      </w:r>
    </w:p>
    <w:p w:rsidR="002C559E" w:rsidRPr="002C559E" w:rsidRDefault="002C559E" w:rsidP="00C37F10">
      <w:pPr>
        <w:jc w:val="center"/>
        <w:rPr>
          <w:sz w:val="28"/>
          <w:szCs w:val="28"/>
        </w:rPr>
      </w:pPr>
    </w:p>
    <w:p w:rsidR="00C37F10" w:rsidRPr="002C559E" w:rsidRDefault="002C559E" w:rsidP="002C559E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Статья </w:t>
      </w:r>
      <w:r w:rsidR="00C37F10" w:rsidRPr="002C559E">
        <w:rPr>
          <w:rFonts w:ascii="Times New Roman" w:hAnsi="Times New Roman" w:cs="Times New Roman"/>
          <w:b w:val="0"/>
          <w:sz w:val="28"/>
        </w:rPr>
        <w:t>1. Общие положения</w:t>
      </w:r>
    </w:p>
    <w:p w:rsidR="00C37F10" w:rsidRPr="002C559E" w:rsidRDefault="00C37F10" w:rsidP="00C37F10">
      <w:pPr>
        <w:ind w:left="360"/>
        <w:jc w:val="both"/>
        <w:rPr>
          <w:sz w:val="28"/>
          <w:szCs w:val="28"/>
        </w:rPr>
      </w:pPr>
    </w:p>
    <w:p w:rsidR="00C37F10" w:rsidRPr="002C559E" w:rsidRDefault="00C37F10" w:rsidP="00C37F10">
      <w:pPr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1.1. </w:t>
      </w:r>
      <w:proofErr w:type="gramStart"/>
      <w:r w:rsidRPr="002C559E">
        <w:rPr>
          <w:sz w:val="28"/>
          <w:szCs w:val="28"/>
        </w:rPr>
        <w:t xml:space="preserve">Кодекс подготовлен на основании Федеральных законов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2C559E">
          <w:rPr>
            <w:rStyle w:val="a3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2C559E">
        <w:rPr>
          <w:sz w:val="28"/>
          <w:szCs w:val="28"/>
        </w:rPr>
        <w:t xml:space="preserve"> «О муниципальной службе в Российской Федерации», </w:t>
      </w:r>
      <w:r w:rsidR="002C559E">
        <w:rPr>
          <w:sz w:val="28"/>
          <w:szCs w:val="28"/>
        </w:rPr>
        <w:t xml:space="preserve">                      </w:t>
      </w:r>
      <w:hyperlink r:id="rId12" w:tooltip="ФЕДЕРАЛЬНЫЙ ЗАКОН от 25.12.2008 № 273-ФЗ&#10;ГОСУДАРСТВЕННАЯ ДУМА ФЕДЕРАЛЬНОГО СОБРАНИЯ РФ&#10;&#10;О противодействии коррупции" w:history="1">
        <w:r w:rsidRPr="002C559E">
          <w:rPr>
            <w:rStyle w:val="a3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2C559E">
        <w:rPr>
          <w:sz w:val="28"/>
          <w:szCs w:val="28"/>
        </w:rPr>
        <w:t xml:space="preserve"> «О противодействии коррупции», Указа Президента Российской Федерации </w:t>
      </w:r>
      <w:hyperlink r:id="rId13" w:history="1">
        <w:r w:rsidRPr="002C559E">
          <w:rPr>
            <w:rStyle w:val="a3"/>
            <w:color w:val="auto"/>
            <w:sz w:val="28"/>
            <w:szCs w:val="28"/>
            <w:u w:val="none"/>
          </w:rPr>
          <w:t>от 12 августа 2002 года № 885</w:t>
        </w:r>
      </w:hyperlink>
      <w:r w:rsidRPr="002C559E">
        <w:rPr>
          <w:sz w:val="28"/>
          <w:szCs w:val="28"/>
        </w:rPr>
        <w:t xml:space="preserve"> </w:t>
      </w:r>
      <w:r w:rsidR="002C559E">
        <w:rPr>
          <w:sz w:val="28"/>
          <w:szCs w:val="28"/>
        </w:rPr>
        <w:t xml:space="preserve">                                </w:t>
      </w:r>
      <w:r w:rsidRPr="002C559E">
        <w:rPr>
          <w:sz w:val="28"/>
          <w:szCs w:val="28"/>
        </w:rPr>
        <w:t xml:space="preserve">«Об утверждении общих принципов служебного поведения государственных служащих», постановления Губернатора </w:t>
      </w:r>
      <w:r w:rsidR="002C559E">
        <w:rPr>
          <w:sz w:val="28"/>
          <w:szCs w:val="28"/>
        </w:rPr>
        <w:t xml:space="preserve">Ханты-Мансийского автономного округа – Югры </w:t>
      </w:r>
      <w:hyperlink r:id="rId14" w:history="1">
        <w:r w:rsidRPr="002C559E">
          <w:rPr>
            <w:rStyle w:val="a3"/>
            <w:color w:val="auto"/>
            <w:sz w:val="28"/>
            <w:szCs w:val="28"/>
            <w:u w:val="none"/>
          </w:rPr>
          <w:t xml:space="preserve">от 11 марта 2011 года № 37 </w:t>
        </w:r>
      </w:hyperlink>
      <w:r w:rsidRPr="002C559E">
        <w:rPr>
          <w:sz w:val="28"/>
          <w:szCs w:val="28"/>
        </w:rPr>
        <w:t xml:space="preserve"> «Об утверждении Кодекса</w:t>
      </w:r>
      <w:proofErr w:type="gramEnd"/>
      <w:r w:rsidRPr="002C559E">
        <w:rPr>
          <w:sz w:val="28"/>
          <w:szCs w:val="28"/>
        </w:rPr>
        <w:t xml:space="preserve"> этики и служебного поведения государственных гражданских служащих </w:t>
      </w:r>
      <w:r w:rsidR="002C559E">
        <w:rPr>
          <w:sz w:val="28"/>
          <w:szCs w:val="28"/>
        </w:rPr>
        <w:t>Ханты-Мансийского автономного округа – Югры</w:t>
      </w:r>
      <w:r w:rsidRPr="002C559E">
        <w:rPr>
          <w:sz w:val="28"/>
          <w:szCs w:val="28"/>
        </w:rPr>
        <w:t xml:space="preserve">» и иных нормативных правовых актов Российской Федерации, а также основанного на </w:t>
      </w:r>
      <w:proofErr w:type="gramStart"/>
      <w:r w:rsidRPr="002C559E">
        <w:rPr>
          <w:sz w:val="28"/>
          <w:szCs w:val="28"/>
        </w:rPr>
        <w:t>общепризнанных нравственных</w:t>
      </w:r>
      <w:proofErr w:type="gramEnd"/>
      <w:r w:rsidRPr="002C559E">
        <w:rPr>
          <w:sz w:val="28"/>
          <w:szCs w:val="28"/>
        </w:rPr>
        <w:t xml:space="preserve"> принципах и нормах российского общества и государства.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городского поселения Междуреченский (далее - муниципальный служащий) независимо от замещаемой ими должности.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1.3. Гражданин Российской Федерации, поступающий на муниципальную службу администрации городского поселения Междуреченский (далее - муниципальная служба, орган власти), обязан ознакомиться с положениями Кодекса и соблюдать их в процессе своей служебной деятельности.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органу власти и обеспечение единых норм поведения муниципальных служащих.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</w:t>
      </w:r>
      <w:r w:rsidRPr="002C559E">
        <w:rPr>
          <w:rFonts w:ascii="Times New Roman" w:hAnsi="Times New Roman"/>
          <w:sz w:val="28"/>
          <w:szCs w:val="28"/>
        </w:rPr>
        <w:lastRenderedPageBreak/>
        <w:t>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1.8. Знание и соблюдение муниципальными служащими положений Кодекса является одним из </w:t>
      </w:r>
      <w:proofErr w:type="gramStart"/>
      <w:r w:rsidRPr="002C559E">
        <w:rPr>
          <w:rFonts w:ascii="Times New Roman" w:hAnsi="Times New Roman"/>
          <w:sz w:val="28"/>
          <w:szCs w:val="28"/>
        </w:rPr>
        <w:t>критериев оценки</w:t>
      </w:r>
      <w:proofErr w:type="gramEnd"/>
      <w:r w:rsidRPr="002C559E">
        <w:rPr>
          <w:rFonts w:ascii="Times New Roman" w:hAnsi="Times New Roman"/>
          <w:sz w:val="28"/>
          <w:szCs w:val="28"/>
        </w:rPr>
        <w:t xml:space="preserve"> качества их профессиональной деятельности и служебного поведения.</w:t>
      </w:r>
    </w:p>
    <w:p w:rsidR="00C37F10" w:rsidRPr="002C559E" w:rsidRDefault="00C37F10" w:rsidP="00C37F1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37F10" w:rsidRPr="002C559E" w:rsidRDefault="00854615" w:rsidP="00854615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Статья </w:t>
      </w:r>
      <w:r w:rsidR="00C37F10" w:rsidRPr="002C559E">
        <w:rPr>
          <w:rFonts w:ascii="Times New Roman" w:hAnsi="Times New Roman" w:cs="Times New Roman"/>
          <w:b w:val="0"/>
          <w:sz w:val="28"/>
        </w:rPr>
        <w:t xml:space="preserve">2. </w:t>
      </w:r>
      <w:proofErr w:type="gramStart"/>
      <w:r w:rsidR="00C37F10" w:rsidRPr="002C559E">
        <w:rPr>
          <w:rFonts w:ascii="Times New Roman" w:hAnsi="Times New Roman" w:cs="Times New Roman"/>
          <w:b w:val="0"/>
          <w:sz w:val="28"/>
        </w:rPr>
        <w:t>Основные принципы</w:t>
      </w:r>
      <w:proofErr w:type="gramEnd"/>
      <w:r w:rsidR="00C37F10" w:rsidRPr="002C559E">
        <w:rPr>
          <w:rFonts w:ascii="Times New Roman" w:hAnsi="Times New Roman" w:cs="Times New Roman"/>
          <w:b w:val="0"/>
          <w:sz w:val="28"/>
        </w:rPr>
        <w:t xml:space="preserve"> и правила служебного поведения муниципальных служащих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2C559E">
        <w:rPr>
          <w:rFonts w:ascii="Times New Roman" w:hAnsi="Times New Roman"/>
          <w:sz w:val="28"/>
          <w:szCs w:val="28"/>
        </w:rPr>
        <w:t>Основные принципы</w:t>
      </w:r>
      <w:proofErr w:type="gramEnd"/>
      <w:r w:rsidRPr="002C559E">
        <w:rPr>
          <w:rFonts w:ascii="Times New Roman" w:hAnsi="Times New Roman"/>
          <w:sz w:val="28"/>
          <w:szCs w:val="28"/>
        </w:rPr>
        <w:t xml:space="preserve">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2.2.1. Исполнять должностные обязанности добросовестно и на высоком профессиональном уровне в целях </w:t>
      </w:r>
      <w:proofErr w:type="gramStart"/>
      <w:r w:rsidRPr="002C559E">
        <w:rPr>
          <w:rFonts w:ascii="Times New Roman" w:hAnsi="Times New Roman"/>
          <w:sz w:val="28"/>
          <w:szCs w:val="28"/>
        </w:rPr>
        <w:t>обеспечения эффективной работы органа власти</w:t>
      </w:r>
      <w:proofErr w:type="gramEnd"/>
      <w:r w:rsidRPr="002C559E">
        <w:rPr>
          <w:rFonts w:ascii="Times New Roman" w:hAnsi="Times New Roman"/>
          <w:sz w:val="28"/>
          <w:szCs w:val="28"/>
        </w:rPr>
        <w:t>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органа власти, так и муниципальных служащих.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2.2.3. Осуществлять свою деятельность в пределах полномочий соответствующего органа власти.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2.2.6.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2.2.7.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2.2.9. Соблюдать нормы служебной, профессиональной этики и правила делового поведения.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2.2.10. Проявлять корректность и внимательность в обращении с гражданами и должностными лицами.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2.2.11.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2C559E">
        <w:rPr>
          <w:rFonts w:ascii="Times New Roman" w:hAnsi="Times New Roman"/>
          <w:sz w:val="28"/>
          <w:szCs w:val="28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согласию.</w:t>
      </w:r>
    </w:p>
    <w:p w:rsidR="00C37F10" w:rsidRPr="002C559E" w:rsidRDefault="00C37F10" w:rsidP="00C37F1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559E">
        <w:rPr>
          <w:sz w:val="28"/>
          <w:szCs w:val="28"/>
        </w:rPr>
        <w:t xml:space="preserve">2.2.12. </w:t>
      </w:r>
      <w:r w:rsidRPr="002C559E">
        <w:rPr>
          <w:rFonts w:eastAsia="Calibri"/>
          <w:sz w:val="28"/>
          <w:szCs w:val="28"/>
          <w:lang w:eastAsia="en-US"/>
        </w:rPr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власти.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2.2.14. Не использовать служебное положение для оказания влияния на деятельность органа власти, организаций, должностных лиц, муниципальных служащих и граждан при решении вопросов личного характера.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2.2.15. Воздерживаться от публичных высказываний, суждений и оценок в отношении деятельности органа власти, его руководителя, если это не входит в должностные обязанности муниципального служащего.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2.2.16. Соблюдать установленные в органе власти правила публичных выступлений и предоставления служебной информации.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2.2.17. Уважительно относиться к деятельности представителей средств массовой информации по информированию общества о работе органа власти, а также оказывать содействие в получении достоверной информации в установленном порядке.</w:t>
      </w:r>
    </w:p>
    <w:p w:rsidR="00C37F10" w:rsidRPr="002C559E" w:rsidRDefault="00C37F10" w:rsidP="00C37F1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559E">
        <w:rPr>
          <w:sz w:val="28"/>
          <w:szCs w:val="28"/>
        </w:rPr>
        <w:t xml:space="preserve">2.2.18. </w:t>
      </w:r>
      <w:r w:rsidRPr="002C559E">
        <w:rPr>
          <w:rFonts w:eastAsia="Calibri"/>
          <w:sz w:val="28"/>
          <w:szCs w:val="28"/>
          <w:lang w:eastAsia="en-US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2C559E">
        <w:rPr>
          <w:rFonts w:eastAsia="Calibri"/>
          <w:sz w:val="28"/>
          <w:szCs w:val="28"/>
          <w:lang w:eastAsia="en-US"/>
        </w:rPr>
        <w:t>объектов</w:t>
      </w:r>
      <w:proofErr w:type="gramEnd"/>
      <w:r w:rsidRPr="002C559E">
        <w:rPr>
          <w:rFonts w:eastAsia="Calibri"/>
          <w:sz w:val="28"/>
          <w:szCs w:val="28"/>
          <w:lang w:eastAsia="en-US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</w:t>
      </w:r>
      <w:r w:rsidR="00854615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  <w:r w:rsidRPr="002C559E">
        <w:rPr>
          <w:rFonts w:eastAsia="Calibri"/>
          <w:sz w:val="28"/>
          <w:szCs w:val="28"/>
          <w:lang w:eastAsia="en-US"/>
        </w:rPr>
        <w:t>, обычаями делового оборота.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2.3. Муниципальный служащий, имеющий гражданство (подданство) иностранного государства, которое не прекращено по независящим от него причинам, замещающий должность в соответствии со статьей 26 Федерального закона </w:t>
      </w:r>
      <w:hyperlink r:id="rId15" w:history="1">
        <w:r w:rsidRPr="002C559E">
          <w:rPr>
            <w:rStyle w:val="a3"/>
            <w:color w:val="auto"/>
            <w:sz w:val="28"/>
            <w:szCs w:val="28"/>
            <w:u w:val="none"/>
          </w:rPr>
          <w:t xml:space="preserve">от 30 апреля 2021 года № 116-ФЗ </w:t>
        </w:r>
      </w:hyperlink>
      <w:r w:rsidRPr="002C559E">
        <w:rPr>
          <w:sz w:val="28"/>
          <w:szCs w:val="28"/>
        </w:rPr>
        <w:t xml:space="preserve"> «О внесении изменений в отдельные законодательные акты Российской Федерации», призван: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>2.3.1. Принимать все возможные меры, направленные на прекращение гражданства (подданства) иностранного государства.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lastRenderedPageBreak/>
        <w:t>2.3.2.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2C559E">
        <w:rPr>
          <w:rFonts w:ascii="Times New Roman" w:hAnsi="Times New Roman"/>
          <w:sz w:val="28"/>
          <w:szCs w:val="28"/>
        </w:rPr>
        <w:t xml:space="preserve">Муниципальные служащие обязаны соблюдать </w:t>
      </w:r>
      <w:hyperlink r:id="rId16" w:history="1">
        <w:r w:rsidRPr="002C559E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2C559E">
        <w:rPr>
          <w:rFonts w:ascii="Times New Roman" w:hAnsi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законодательство </w:t>
      </w:r>
      <w:r w:rsidR="00854615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C559E">
        <w:rPr>
          <w:rFonts w:ascii="Times New Roman" w:hAnsi="Times New Roman"/>
          <w:sz w:val="28"/>
          <w:szCs w:val="28"/>
        </w:rPr>
        <w:t>, муниципальные правовые акты муниципального образования Кондинский район, муниципальные правовые акты городского поселения Междуреченский.</w:t>
      </w:r>
      <w:proofErr w:type="gramEnd"/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2.5.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2.6.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7" w:history="1">
        <w:r w:rsidRPr="002C559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C559E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54615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C559E">
        <w:rPr>
          <w:rFonts w:ascii="Times New Roman" w:hAnsi="Times New Roman"/>
          <w:sz w:val="28"/>
          <w:szCs w:val="28"/>
        </w:rPr>
        <w:t>, муниципальными правовыми актами муниципального образования Кондинский район, муниципальными правовыми актами городского поселения Междуреченский.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2.7.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2.8. Муниципальный служащий обязан представлять сведения о доходах, о расходах, об имуществе и обязательствах имущественного характера своих и членов своей семьи в соответствии с законодательством Российской Федерации, </w:t>
      </w:r>
      <w:r w:rsidR="00854615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C559E">
        <w:rPr>
          <w:rFonts w:ascii="Times New Roman" w:hAnsi="Times New Roman"/>
          <w:sz w:val="28"/>
          <w:szCs w:val="28"/>
        </w:rPr>
        <w:t>, муниципальными правовыми актами муниципального образования Кондинский район, муниципальными правовыми актами городского поселения Междуреченский.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2.9.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2.10. Муниципальному служащему запрещается получать в связи с исполнением им должностных обязанностей вознаграждения от физических и </w:t>
      </w:r>
      <w:r w:rsidRPr="002C559E">
        <w:rPr>
          <w:rFonts w:ascii="Times New Roman" w:hAnsi="Times New Roman"/>
          <w:sz w:val="28"/>
          <w:szCs w:val="28"/>
        </w:rPr>
        <w:lastRenderedPageBreak/>
        <w:t>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</w:t>
      </w:r>
      <w:r w:rsidR="00854615">
        <w:rPr>
          <w:rFonts w:ascii="Times New Roman" w:hAnsi="Times New Roman"/>
          <w:sz w:val="28"/>
          <w:szCs w:val="28"/>
        </w:rPr>
        <w:t>,</w:t>
      </w:r>
      <w:r w:rsidRPr="002C559E">
        <w:rPr>
          <w:rFonts w:ascii="Times New Roman" w:hAnsi="Times New Roman"/>
          <w:sz w:val="28"/>
          <w:szCs w:val="28"/>
        </w:rPr>
        <w:t xml:space="preserve"> соответственно</w:t>
      </w:r>
      <w:r w:rsidR="00854615">
        <w:rPr>
          <w:rFonts w:ascii="Times New Roman" w:hAnsi="Times New Roman"/>
          <w:sz w:val="28"/>
          <w:szCs w:val="28"/>
        </w:rPr>
        <w:t>,</w:t>
      </w:r>
      <w:r w:rsidRPr="002C559E">
        <w:rPr>
          <w:rFonts w:ascii="Times New Roman" w:hAnsi="Times New Roman"/>
          <w:sz w:val="28"/>
          <w:szCs w:val="28"/>
        </w:rPr>
        <w:t xml:space="preserve"> собственностью органа власти и передаются муниципальным служащим по акту в орган власти,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37F10" w:rsidRPr="002C559E" w:rsidRDefault="00C37F10" w:rsidP="00C37F1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559E">
        <w:rPr>
          <w:rFonts w:eastAsia="Calibri"/>
          <w:sz w:val="28"/>
          <w:szCs w:val="28"/>
          <w:lang w:eastAsia="en-US"/>
        </w:rPr>
        <w:t>Муниципальному служащему запрещается принимать без письменного разрешения главы городского поселения Междуреченский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2.11. Муниципальный служащий может обрабатывать и передавать служебную информацию при соблюдении действующих в органе власти норм и требований, принятых в соответствии с </w:t>
      </w:r>
      <w:hyperlink r:id="rId18" w:history="1">
        <w:r w:rsidRPr="002C559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C559E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54615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C559E">
        <w:rPr>
          <w:rFonts w:ascii="Times New Roman" w:hAnsi="Times New Roman"/>
          <w:sz w:val="28"/>
          <w:szCs w:val="28"/>
        </w:rPr>
        <w:t>, муниципальными правовыми актами муниципального образования Кондинский район, муниципальными правовыми актами городского поселения Междуреченский.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власти либо его подразделении благоприятного для эффективной работы морально-психологического климата.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2.14.1. Принимать меры по предотвращению и урегулированию конфликта интересов.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2.14.2. Принимать меры по предупреждению коррупции.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2.14.3.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</w:t>
      </w:r>
      <w:r w:rsidRPr="002C559E">
        <w:rPr>
          <w:rFonts w:ascii="Times New Roman" w:hAnsi="Times New Roman"/>
          <w:sz w:val="28"/>
          <w:szCs w:val="28"/>
        </w:rPr>
        <w:lastRenderedPageBreak/>
        <w:t>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2.16.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F10" w:rsidRPr="002C559E" w:rsidRDefault="000D5197" w:rsidP="000D5197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Статья </w:t>
      </w:r>
      <w:r w:rsidR="00C37F10" w:rsidRPr="002C559E">
        <w:rPr>
          <w:rFonts w:ascii="Times New Roman" w:hAnsi="Times New Roman" w:cs="Times New Roman"/>
          <w:b w:val="0"/>
          <w:sz w:val="28"/>
        </w:rPr>
        <w:t>3. Рекомендательные этические правила служебного и внеслужебного поведения муниципальных служащих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C559E">
        <w:rPr>
          <w:rFonts w:ascii="Times New Roman" w:hAnsi="Times New Roman"/>
          <w:sz w:val="28"/>
          <w:szCs w:val="28"/>
        </w:rPr>
        <w:t>ценностью</w:t>
      </w:r>
      <w:proofErr w:type="gramEnd"/>
      <w:r w:rsidRPr="002C559E">
        <w:rPr>
          <w:rFonts w:ascii="Times New Roman" w:hAnsi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3.2. В служебном поведении муниципальный служащий воздерживается </w:t>
      </w:r>
      <w:proofErr w:type="gramStart"/>
      <w:r w:rsidRPr="002C559E">
        <w:rPr>
          <w:rFonts w:ascii="Times New Roman" w:hAnsi="Times New Roman"/>
          <w:sz w:val="28"/>
          <w:szCs w:val="28"/>
        </w:rPr>
        <w:t>от</w:t>
      </w:r>
      <w:proofErr w:type="gramEnd"/>
      <w:r w:rsidRPr="002C559E">
        <w:rPr>
          <w:rFonts w:ascii="Times New Roman" w:hAnsi="Times New Roman"/>
          <w:sz w:val="28"/>
          <w:szCs w:val="28"/>
        </w:rPr>
        <w:t>: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3.2.4. Курения во время служебных совещаний, бесед, иного служебного общения с гражданами.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 власти, соответствовать </w:t>
      </w:r>
      <w:proofErr w:type="gramStart"/>
      <w:r w:rsidRPr="002C559E">
        <w:rPr>
          <w:rFonts w:ascii="Times New Roman" w:hAnsi="Times New Roman"/>
          <w:sz w:val="28"/>
          <w:szCs w:val="28"/>
        </w:rPr>
        <w:t>общепринятому деловому</w:t>
      </w:r>
      <w:proofErr w:type="gramEnd"/>
      <w:r w:rsidRPr="002C559E">
        <w:rPr>
          <w:rFonts w:ascii="Times New Roman" w:hAnsi="Times New Roman"/>
          <w:sz w:val="28"/>
          <w:szCs w:val="28"/>
        </w:rPr>
        <w:t xml:space="preserve"> стилю, который отличают официальность, сдержанность, традиционность, аккуратность.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lastRenderedPageBreak/>
        <w:t>3.5. 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органов местного самоуправления.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 xml:space="preserve">3.6. </w:t>
      </w:r>
      <w:proofErr w:type="gramStart"/>
      <w:r w:rsidRPr="002C559E">
        <w:rPr>
          <w:sz w:val="28"/>
          <w:szCs w:val="28"/>
        </w:rPr>
        <w:t xml:space="preserve">Муниципальным служащим, использующим в информационно-телекоммуникационной сети </w:t>
      </w:r>
      <w:r w:rsidR="000D5197">
        <w:rPr>
          <w:sz w:val="28"/>
          <w:szCs w:val="28"/>
        </w:rPr>
        <w:t>«</w:t>
      </w:r>
      <w:r w:rsidRPr="002C559E">
        <w:rPr>
          <w:sz w:val="28"/>
          <w:szCs w:val="28"/>
        </w:rPr>
        <w:t>Интернет</w:t>
      </w:r>
      <w:r w:rsidR="000D5197">
        <w:rPr>
          <w:sz w:val="28"/>
          <w:szCs w:val="28"/>
        </w:rPr>
        <w:t>»</w:t>
      </w:r>
      <w:r w:rsidRPr="002C559E">
        <w:rPr>
          <w:sz w:val="28"/>
          <w:szCs w:val="28"/>
        </w:rPr>
        <w:t xml:space="preserve"> сервисы, обеспечивающие открытость муниципального управления, аккаунты в социальных сетях (далее - сервисы), рекомендуется:</w:t>
      </w:r>
      <w:proofErr w:type="gramEnd"/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>3.6.1. Следовать общепринятым нравственно-этическим принципам.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>3.6.2. Не использовать ненормативную лексику в публикациях от своего имени, а также при общении с другими пользователями сервисов.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>3.6.3.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59E">
        <w:rPr>
          <w:sz w:val="28"/>
          <w:szCs w:val="28"/>
        </w:rPr>
        <w:t>3.6.4.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3.6.5.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F10" w:rsidRPr="002C559E" w:rsidRDefault="000D5197" w:rsidP="000D5197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Статья </w:t>
      </w:r>
      <w:r w:rsidR="00C37F10" w:rsidRPr="002C559E">
        <w:rPr>
          <w:rFonts w:ascii="Times New Roman" w:hAnsi="Times New Roman" w:cs="Times New Roman"/>
          <w:b w:val="0"/>
          <w:sz w:val="28"/>
        </w:rPr>
        <w:t>4. Ответственность за нарушение положений Кодекса</w:t>
      </w: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2C559E">
        <w:rPr>
          <w:rFonts w:ascii="Times New Roman" w:hAnsi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</w:t>
      </w:r>
      <w:r w:rsidR="000D5197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2C559E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 и законами </w:t>
      </w:r>
      <w:r w:rsidR="000D5197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C559E">
        <w:rPr>
          <w:rFonts w:ascii="Times New Roman" w:hAnsi="Times New Roman"/>
          <w:sz w:val="28"/>
          <w:szCs w:val="28"/>
        </w:rPr>
        <w:t>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C37F10" w:rsidRPr="002C559E" w:rsidRDefault="00C37F10" w:rsidP="00C37F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559E">
        <w:rPr>
          <w:rFonts w:ascii="Times New Roman" w:hAnsi="Times New Roman"/>
          <w:sz w:val="28"/>
          <w:szCs w:val="28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37F10" w:rsidRPr="002C559E" w:rsidRDefault="00C37F10" w:rsidP="00C37F1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F10" w:rsidRPr="002C559E" w:rsidRDefault="00C37F10" w:rsidP="00C37F10">
      <w:pPr>
        <w:ind w:firstLine="720"/>
        <w:jc w:val="both"/>
        <w:rPr>
          <w:sz w:val="28"/>
          <w:szCs w:val="28"/>
        </w:rPr>
      </w:pPr>
    </w:p>
    <w:p w:rsidR="000825A8" w:rsidRPr="002C559E" w:rsidRDefault="000825A8">
      <w:pPr>
        <w:rPr>
          <w:sz w:val="28"/>
          <w:szCs w:val="28"/>
        </w:rPr>
      </w:pPr>
    </w:p>
    <w:sectPr w:rsidR="000825A8" w:rsidRPr="002C559E" w:rsidSect="002C559E">
      <w:headerReference w:type="default" r:id="rId1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15" w:rsidRDefault="00854615" w:rsidP="002C559E">
      <w:r>
        <w:separator/>
      </w:r>
    </w:p>
  </w:endnote>
  <w:endnote w:type="continuationSeparator" w:id="0">
    <w:p w:rsidR="00854615" w:rsidRDefault="00854615" w:rsidP="002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15" w:rsidRDefault="00854615" w:rsidP="002C559E">
      <w:r>
        <w:separator/>
      </w:r>
    </w:p>
  </w:footnote>
  <w:footnote w:type="continuationSeparator" w:id="0">
    <w:p w:rsidR="00854615" w:rsidRDefault="00854615" w:rsidP="002C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9977"/>
      <w:docPartObj>
        <w:docPartGallery w:val="Page Numbers (Top of Page)"/>
        <w:docPartUnique/>
      </w:docPartObj>
    </w:sdtPr>
    <w:sdtContent>
      <w:p w:rsidR="00854615" w:rsidRDefault="008546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197">
          <w:rPr>
            <w:noProof/>
          </w:rPr>
          <w:t>8</w:t>
        </w:r>
        <w:r>
          <w:fldChar w:fldCharType="end"/>
        </w:r>
      </w:p>
    </w:sdtContent>
  </w:sdt>
  <w:p w:rsidR="00854615" w:rsidRDefault="008546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7284B"/>
    <w:rsid w:val="000779A7"/>
    <w:rsid w:val="000825A8"/>
    <w:rsid w:val="00093E74"/>
    <w:rsid w:val="000D5197"/>
    <w:rsid w:val="0015290C"/>
    <w:rsid w:val="00265C43"/>
    <w:rsid w:val="002C559E"/>
    <w:rsid w:val="002D29EB"/>
    <w:rsid w:val="00483A54"/>
    <w:rsid w:val="0053627F"/>
    <w:rsid w:val="005F7E80"/>
    <w:rsid w:val="006136FA"/>
    <w:rsid w:val="00647997"/>
    <w:rsid w:val="00664222"/>
    <w:rsid w:val="006F1921"/>
    <w:rsid w:val="0080798B"/>
    <w:rsid w:val="00811C5F"/>
    <w:rsid w:val="00854615"/>
    <w:rsid w:val="00942AEC"/>
    <w:rsid w:val="00B11D13"/>
    <w:rsid w:val="00BE43F6"/>
    <w:rsid w:val="00C0087C"/>
    <w:rsid w:val="00C179B8"/>
    <w:rsid w:val="00C33CA5"/>
    <w:rsid w:val="00C37F10"/>
    <w:rsid w:val="00E96E69"/>
    <w:rsid w:val="00EA4604"/>
    <w:rsid w:val="00F277DD"/>
    <w:rsid w:val="00F52B18"/>
    <w:rsid w:val="00FE2846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37F1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37F10"/>
    <w:rPr>
      <w:color w:val="0000FF"/>
      <w:u w:val="single"/>
    </w:rPr>
  </w:style>
  <w:style w:type="paragraph" w:styleId="a4">
    <w:name w:val="Body Text"/>
    <w:basedOn w:val="a"/>
    <w:link w:val="a5"/>
    <w:rsid w:val="00C37F10"/>
    <w:pPr>
      <w:spacing w:after="120"/>
      <w:ind w:firstLine="567"/>
      <w:jc w:val="both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rsid w:val="00C37F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37F1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7F1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6">
    <w:name w:val="No Spacing"/>
    <w:uiPriority w:val="1"/>
    <w:qFormat/>
    <w:rsid w:val="00C37F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C5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5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37F1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37F10"/>
    <w:rPr>
      <w:color w:val="0000FF"/>
      <w:u w:val="single"/>
    </w:rPr>
  </w:style>
  <w:style w:type="paragraph" w:styleId="a4">
    <w:name w:val="Body Text"/>
    <w:basedOn w:val="a"/>
    <w:link w:val="a5"/>
    <w:rsid w:val="00C37F10"/>
    <w:pPr>
      <w:spacing w:after="120"/>
      <w:ind w:firstLine="567"/>
      <w:jc w:val="both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rsid w:val="00C37F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37F1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7F1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6">
    <w:name w:val="No Spacing"/>
    <w:uiPriority w:val="1"/>
    <w:qFormat/>
    <w:rsid w:val="00C37F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C5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5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aa48369-618a-4bb4-b4b8-ae15f2b7ebf6.html" TargetMode="External"/><Relationship Id="rId13" Type="http://schemas.openxmlformats.org/officeDocument/2006/relationships/hyperlink" Target="file:///C:\content\act\c63ebeb1-539c-46c4-8f8b-7af6a4c29b30.html" TargetMode="External"/><Relationship Id="rId18" Type="http://schemas.openxmlformats.org/officeDocument/2006/relationships/hyperlink" Target="consultantplus://offline/ref=2C75CB4D7135314F646A3813A5A29871E3DC1E8FA85435A092828879C3A67514A924616073AE1192L8U6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content\act\bbf89570-6239-4cfb-bdba-5b454c14e321.html" TargetMode="External"/><Relationship Id="rId12" Type="http://schemas.openxmlformats.org/officeDocument/2006/relationships/hyperlink" Target="file:///C:\content\act\9aa48369-618a-4bb4-b4b8-ae15f2b7ebf6.html" TargetMode="External"/><Relationship Id="rId17" Type="http://schemas.openxmlformats.org/officeDocument/2006/relationships/hyperlink" Target="consultantplus://offline/ref=2C75CB4D7135314F646A3813A5A29871E0DC128CAC5935A092828879C3A67514A924616073AE1196L8U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75CB4D7135314F646A3813A5A29871E0DD1C8CA30A62A2C3D786L7UC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content\act\bbf89570-6239-4cfb-bdba-5b454c14e32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6c4f1633-7e96-4b3c-a61d-cd4cc8beefb3.html" TargetMode="External"/><Relationship Id="rId10" Type="http://schemas.openxmlformats.org/officeDocument/2006/relationships/hyperlink" Target="file:///C:\content\act\cea62a6f-b863-4c01-9779-23ca5eb83a36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c63ebeb1-539c-46c4-8f8b-7af6a4c29b30.html" TargetMode="External"/><Relationship Id="rId14" Type="http://schemas.openxmlformats.org/officeDocument/2006/relationships/hyperlink" Target="file:///C:\content\act\cea62a6f-b863-4c01-9779-23ca5eb83a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Мазалова Светлана Александровна</cp:lastModifiedBy>
  <cp:revision>3</cp:revision>
  <dcterms:created xsi:type="dcterms:W3CDTF">2023-05-10T11:23:00Z</dcterms:created>
  <dcterms:modified xsi:type="dcterms:W3CDTF">2023-05-10T11:44:00Z</dcterms:modified>
</cp:coreProperties>
</file>